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955" w:rsidRPr="00D74955" w:rsidRDefault="00D74955" w:rsidP="00D74955">
      <w:pPr>
        <w:jc w:val="center"/>
        <w:rPr>
          <w:rFonts w:ascii="方正小标宋简体" w:eastAsia="方正小标宋简体" w:hint="eastAsia"/>
          <w:sz w:val="44"/>
          <w:szCs w:val="44"/>
        </w:rPr>
      </w:pPr>
      <w:r w:rsidRPr="00D74955">
        <w:rPr>
          <w:rFonts w:ascii="方正小标宋简体" w:eastAsia="方正小标宋简体" w:hint="eastAsia"/>
          <w:sz w:val="44"/>
          <w:szCs w:val="44"/>
        </w:rPr>
        <w:t>达拉特旗人民政府办公室关于调整农牧民工工资清欠工作领导小组的通知</w:t>
      </w:r>
    </w:p>
    <w:p w:rsidR="00D74955" w:rsidRPr="00D74955" w:rsidRDefault="00D74955" w:rsidP="00D74955">
      <w:pPr>
        <w:rPr>
          <w:rFonts w:ascii="仿宋_GB2312" w:eastAsia="仿宋_GB2312" w:hint="eastAsia"/>
          <w:sz w:val="32"/>
          <w:szCs w:val="32"/>
        </w:rPr>
      </w:pPr>
      <w:r w:rsidRPr="00D74955">
        <w:rPr>
          <w:rFonts w:ascii="仿宋_GB2312" w:eastAsia="仿宋_GB2312" w:hint="eastAsia"/>
          <w:sz w:val="32"/>
          <w:szCs w:val="32"/>
        </w:rPr>
        <w:t>各苏木镇人民政府、各街道办事处、各开发区（园区）管委会、旗直各有关单位、各人民团体：</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为进一步做好全旗农牧民工工资清欠工作，切实保障农牧民工合法权益，维护社会和谐稳定，根据机构改革及我旗实际情况，现将调整后的农牧民工工资清欠工作领导小组成员名单公布如下：</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组  长：王小平      旗委副书记、政府旗长</w:t>
      </w:r>
    </w:p>
    <w:p w:rsid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 xml:space="preserve">副组长：苏智雄     </w:t>
      </w:r>
      <w:r w:rsidRPr="00D74955">
        <w:rPr>
          <w:rFonts w:ascii="仿宋_GB2312" w:eastAsia="仿宋_GB2312" w:hint="eastAsia"/>
          <w:sz w:val="32"/>
          <w:szCs w:val="32"/>
        </w:rPr>
        <w:tab/>
        <w:t>旗委常委、达拉特旗经济开发区</w:t>
      </w:r>
      <w:r>
        <w:rPr>
          <w:rFonts w:ascii="仿宋_GB2312" w:eastAsia="仿宋_GB2312" w:hint="eastAsia"/>
          <w:sz w:val="32"/>
          <w:szCs w:val="32"/>
        </w:rPr>
        <w:t xml:space="preserve">  </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党工委副书记、管委会副主任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杜晓彦      旗委常委、政府副旗长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包文贤      旗委常委、政府副旗长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闫学军      政府副旗长、公安局局长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张伟雄      政府副旗长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李志武      政府副旗长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阿木尔布拉格    政府副旗长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张栋梁      政府副旗长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成  员：王海峰      旗人民政府办公室主任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岳  博      旗机关事务服务中心副主任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刘  帅      旗委督查室负责人</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lastRenderedPageBreak/>
        <w:t xml:space="preserve">            </w:t>
      </w:r>
      <w:r w:rsidRPr="00D74955">
        <w:rPr>
          <w:rFonts w:ascii="仿宋_GB2312" w:eastAsia="仿宋_GB2312" w:hint="eastAsia"/>
          <w:sz w:val="32"/>
          <w:szCs w:val="32"/>
        </w:rPr>
        <w:t>张祥龙      旗政府督查室负责人</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李  茂      树林召镇党委书记</w:t>
      </w:r>
    </w:p>
    <w:p w:rsidR="00D74955" w:rsidRPr="00D74955" w:rsidRDefault="00D74955" w:rsidP="00D74955">
      <w:pPr>
        <w:rPr>
          <w:rFonts w:ascii="仿宋_GB2312" w:eastAsia="仿宋_GB2312" w:hint="eastAsia"/>
          <w:sz w:val="32"/>
          <w:szCs w:val="32"/>
        </w:rPr>
      </w:pPr>
      <w:r w:rsidRPr="00D74955">
        <w:rPr>
          <w:rFonts w:ascii="仿宋_GB2312" w:eastAsia="仿宋_GB2312" w:hint="eastAsia"/>
          <w:sz w:val="32"/>
          <w:szCs w:val="32"/>
        </w:rPr>
        <w:t xml:space="preserve">       </w:t>
      </w:r>
      <w:r>
        <w:rPr>
          <w:rFonts w:ascii="仿宋_GB2312" w:eastAsia="仿宋_GB2312" w:hint="eastAsia"/>
          <w:sz w:val="32"/>
          <w:szCs w:val="32"/>
        </w:rPr>
        <w:t xml:space="preserve">    </w:t>
      </w:r>
      <w:r w:rsidRPr="00D74955">
        <w:rPr>
          <w:rFonts w:ascii="仿宋_GB2312" w:eastAsia="仿宋_GB2312" w:hint="eastAsia"/>
          <w:sz w:val="32"/>
          <w:szCs w:val="32"/>
        </w:rPr>
        <w:t xml:space="preserve"> 吉仁道劳    昭君镇党委书记</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杜  亮      恩格贝镇党委书记</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刘  广</w:t>
      </w:r>
      <w:r>
        <w:rPr>
          <w:rFonts w:ascii="仿宋_GB2312" w:eastAsia="仿宋_GB2312" w:hint="eastAsia"/>
          <w:sz w:val="32"/>
          <w:szCs w:val="32"/>
        </w:rPr>
        <w:t xml:space="preserve">      </w:t>
      </w:r>
      <w:r w:rsidRPr="00D74955">
        <w:rPr>
          <w:rFonts w:ascii="仿宋_GB2312" w:eastAsia="仿宋_GB2312" w:hint="eastAsia"/>
          <w:sz w:val="32"/>
          <w:szCs w:val="32"/>
        </w:rPr>
        <w:t>展旦召苏木人民政府苏木长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田岩峰</w:t>
      </w:r>
      <w:r>
        <w:rPr>
          <w:rFonts w:ascii="仿宋_GB2312" w:eastAsia="仿宋_GB2312" w:hint="eastAsia"/>
          <w:sz w:val="32"/>
          <w:szCs w:val="32"/>
        </w:rPr>
        <w:t xml:space="preserve">      </w:t>
      </w:r>
      <w:r w:rsidRPr="00D74955">
        <w:rPr>
          <w:rFonts w:ascii="仿宋_GB2312" w:eastAsia="仿宋_GB2312" w:hint="eastAsia"/>
          <w:sz w:val="32"/>
          <w:szCs w:val="32"/>
        </w:rPr>
        <w:t>王爱召镇人民政府镇长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马  良</w:t>
      </w:r>
      <w:r>
        <w:rPr>
          <w:rFonts w:ascii="仿宋_GB2312" w:eastAsia="仿宋_GB2312" w:hint="eastAsia"/>
          <w:sz w:val="32"/>
          <w:szCs w:val="32"/>
        </w:rPr>
        <w:t xml:space="preserve">      </w:t>
      </w:r>
      <w:r w:rsidRPr="00D74955">
        <w:rPr>
          <w:rFonts w:ascii="仿宋_GB2312" w:eastAsia="仿宋_GB2312" w:hint="eastAsia"/>
          <w:sz w:val="32"/>
          <w:szCs w:val="32"/>
        </w:rPr>
        <w:t>白泥井镇人民政府镇长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贾培强</w:t>
      </w:r>
      <w:r>
        <w:rPr>
          <w:rFonts w:ascii="仿宋_GB2312" w:eastAsia="仿宋_GB2312" w:hint="eastAsia"/>
          <w:sz w:val="32"/>
          <w:szCs w:val="32"/>
        </w:rPr>
        <w:t xml:space="preserve">      </w:t>
      </w:r>
      <w:r w:rsidRPr="00D74955">
        <w:rPr>
          <w:rFonts w:ascii="仿宋_GB2312" w:eastAsia="仿宋_GB2312" w:hint="eastAsia"/>
          <w:sz w:val="32"/>
          <w:szCs w:val="32"/>
        </w:rPr>
        <w:t>吉格斯太镇人民政府镇长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李宝山</w:t>
      </w:r>
      <w:r>
        <w:rPr>
          <w:rFonts w:ascii="仿宋_GB2312" w:eastAsia="仿宋_GB2312" w:hint="eastAsia"/>
          <w:sz w:val="32"/>
          <w:szCs w:val="32"/>
        </w:rPr>
        <w:t xml:space="preserve">      </w:t>
      </w:r>
      <w:r w:rsidRPr="00D74955">
        <w:rPr>
          <w:rFonts w:ascii="仿宋_GB2312" w:eastAsia="仿宋_GB2312" w:hint="eastAsia"/>
          <w:sz w:val="32"/>
          <w:szCs w:val="32"/>
        </w:rPr>
        <w:t>中和西镇人民政府镇长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王艳玲</w:t>
      </w:r>
      <w:r>
        <w:rPr>
          <w:rFonts w:ascii="仿宋_GB2312" w:eastAsia="仿宋_GB2312" w:hint="eastAsia"/>
          <w:sz w:val="32"/>
          <w:szCs w:val="32"/>
        </w:rPr>
        <w:t xml:space="preserve">      </w:t>
      </w:r>
      <w:r w:rsidRPr="00D74955">
        <w:rPr>
          <w:rFonts w:ascii="仿宋_GB2312" w:eastAsia="仿宋_GB2312" w:hint="eastAsia"/>
          <w:sz w:val="32"/>
          <w:szCs w:val="32"/>
        </w:rPr>
        <w:t>风水梁镇人民政府镇长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杜  伟</w:t>
      </w:r>
      <w:r>
        <w:rPr>
          <w:rFonts w:ascii="仿宋_GB2312" w:eastAsia="仿宋_GB2312" w:hint="eastAsia"/>
          <w:sz w:val="32"/>
          <w:szCs w:val="32"/>
        </w:rPr>
        <w:t xml:space="preserve">      </w:t>
      </w:r>
      <w:r w:rsidRPr="00D74955">
        <w:rPr>
          <w:rFonts w:ascii="仿宋_GB2312" w:eastAsia="仿宋_GB2312" w:hint="eastAsia"/>
          <w:sz w:val="32"/>
          <w:szCs w:val="32"/>
        </w:rPr>
        <w:t>白塔街道办事处主任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石蓉</w:t>
      </w:r>
      <w:r>
        <w:rPr>
          <w:rFonts w:ascii="仿宋_GB2312" w:eastAsia="仿宋_GB2312" w:hint="eastAsia"/>
          <w:sz w:val="32"/>
          <w:szCs w:val="32"/>
        </w:rPr>
        <w:t xml:space="preserve">        </w:t>
      </w:r>
      <w:r w:rsidRPr="00D74955">
        <w:rPr>
          <w:rFonts w:ascii="仿宋_GB2312" w:eastAsia="仿宋_GB2312" w:hint="eastAsia"/>
          <w:sz w:val="32"/>
          <w:szCs w:val="32"/>
        </w:rPr>
        <w:t>西园街道办事处主任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李志刚</w:t>
      </w:r>
      <w:r>
        <w:rPr>
          <w:rFonts w:ascii="仿宋_GB2312" w:eastAsia="仿宋_GB2312" w:hint="eastAsia"/>
          <w:sz w:val="32"/>
          <w:szCs w:val="32"/>
        </w:rPr>
        <w:t xml:space="preserve">      </w:t>
      </w:r>
      <w:r w:rsidRPr="00D74955">
        <w:rPr>
          <w:rFonts w:ascii="仿宋_GB2312" w:eastAsia="仿宋_GB2312" w:hint="eastAsia"/>
          <w:sz w:val="32"/>
          <w:szCs w:val="32"/>
        </w:rPr>
        <w:t>锡尼街道办事处主任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乔  莉</w:t>
      </w:r>
      <w:r>
        <w:rPr>
          <w:rFonts w:ascii="仿宋_GB2312" w:eastAsia="仿宋_GB2312" w:hint="eastAsia"/>
          <w:sz w:val="32"/>
          <w:szCs w:val="32"/>
        </w:rPr>
        <w:t xml:space="preserve">      </w:t>
      </w:r>
      <w:r w:rsidRPr="00D74955">
        <w:rPr>
          <w:rFonts w:ascii="仿宋_GB2312" w:eastAsia="仿宋_GB2312" w:hint="eastAsia"/>
          <w:sz w:val="32"/>
          <w:szCs w:val="32"/>
        </w:rPr>
        <w:t>工业街道办事处主任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万发军</w:t>
      </w:r>
      <w:r>
        <w:rPr>
          <w:rFonts w:ascii="仿宋_GB2312" w:eastAsia="仿宋_GB2312" w:hint="eastAsia"/>
          <w:sz w:val="32"/>
          <w:szCs w:val="32"/>
        </w:rPr>
        <w:t xml:space="preserve">      </w:t>
      </w:r>
      <w:r w:rsidRPr="00D74955">
        <w:rPr>
          <w:rFonts w:ascii="仿宋_GB2312" w:eastAsia="仿宋_GB2312" w:hint="eastAsia"/>
          <w:sz w:val="32"/>
          <w:szCs w:val="32"/>
        </w:rPr>
        <w:t>昭君街道办事处主任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庞丽燕      平原街道办事处主任</w:t>
      </w:r>
    </w:p>
    <w:p w:rsidR="00D74955" w:rsidRDefault="00D74955" w:rsidP="00D74955">
      <w:pPr>
        <w:rPr>
          <w:rFonts w:ascii="仿宋_GB2312" w:eastAsia="仿宋_GB2312" w:hint="eastAsia"/>
          <w:sz w:val="32"/>
          <w:szCs w:val="32"/>
        </w:rPr>
      </w:pPr>
      <w:r w:rsidRPr="00D74955">
        <w:rPr>
          <w:rFonts w:ascii="仿宋_GB2312" w:eastAsia="仿宋_GB2312" w:hint="eastAsia"/>
          <w:sz w:val="32"/>
          <w:szCs w:val="32"/>
        </w:rPr>
        <w:t xml:space="preserve">      </w:t>
      </w:r>
      <w:r>
        <w:rPr>
          <w:rFonts w:ascii="仿宋_GB2312" w:eastAsia="仿宋_GB2312" w:hint="eastAsia"/>
          <w:sz w:val="32"/>
          <w:szCs w:val="32"/>
        </w:rPr>
        <w:t xml:space="preserve">    </w:t>
      </w:r>
      <w:r w:rsidRPr="00D74955">
        <w:rPr>
          <w:rFonts w:ascii="仿宋_GB2312" w:eastAsia="仿宋_GB2312" w:hint="eastAsia"/>
          <w:sz w:val="32"/>
          <w:szCs w:val="32"/>
        </w:rPr>
        <w:t xml:space="preserve">  吕福明      恩格贝生态示范区计划财务部</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部长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张  华      旗委组织部常务副部长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 xml:space="preserve">王  东      旗政法委副书记      </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薛海林      旗财政局局长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郭雪峰</w:t>
      </w:r>
      <w:r>
        <w:rPr>
          <w:rFonts w:ascii="仿宋_GB2312" w:eastAsia="仿宋_GB2312" w:hint="eastAsia"/>
          <w:sz w:val="32"/>
          <w:szCs w:val="32"/>
        </w:rPr>
        <w:t xml:space="preserve">      </w:t>
      </w:r>
      <w:r w:rsidRPr="00D74955">
        <w:rPr>
          <w:rFonts w:ascii="仿宋_GB2312" w:eastAsia="仿宋_GB2312" w:hint="eastAsia"/>
          <w:sz w:val="32"/>
          <w:szCs w:val="32"/>
        </w:rPr>
        <w:t>旗发展和改革委员会主任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lastRenderedPageBreak/>
        <w:t xml:space="preserve">            </w:t>
      </w:r>
      <w:r w:rsidRPr="00D74955">
        <w:rPr>
          <w:rFonts w:ascii="仿宋_GB2312" w:eastAsia="仿宋_GB2312" w:hint="eastAsia"/>
          <w:sz w:val="32"/>
          <w:szCs w:val="32"/>
        </w:rPr>
        <w:t>王泽雨</w:t>
      </w:r>
      <w:r>
        <w:rPr>
          <w:rFonts w:ascii="仿宋_GB2312" w:eastAsia="仿宋_GB2312" w:hint="eastAsia"/>
          <w:sz w:val="32"/>
          <w:szCs w:val="32"/>
        </w:rPr>
        <w:t xml:space="preserve">      </w:t>
      </w:r>
      <w:r w:rsidRPr="00D74955">
        <w:rPr>
          <w:rFonts w:ascii="仿宋_GB2312" w:eastAsia="仿宋_GB2312" w:hint="eastAsia"/>
          <w:sz w:val="32"/>
          <w:szCs w:val="32"/>
        </w:rPr>
        <w:t>旗工信和科技局局长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李  军</w:t>
      </w:r>
      <w:r>
        <w:rPr>
          <w:rFonts w:ascii="仿宋_GB2312" w:eastAsia="仿宋_GB2312" w:hint="eastAsia"/>
          <w:sz w:val="32"/>
          <w:szCs w:val="32"/>
        </w:rPr>
        <w:t xml:space="preserve">      </w:t>
      </w:r>
      <w:r w:rsidRPr="00D74955">
        <w:rPr>
          <w:rFonts w:ascii="仿宋_GB2312" w:eastAsia="仿宋_GB2312" w:hint="eastAsia"/>
          <w:sz w:val="32"/>
          <w:szCs w:val="32"/>
        </w:rPr>
        <w:t>旗国有资产管理委员会主任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王  峰      旗自然资源局局长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傅挨伟</w:t>
      </w:r>
      <w:r>
        <w:rPr>
          <w:rFonts w:ascii="仿宋_GB2312" w:eastAsia="仿宋_GB2312" w:hint="eastAsia"/>
          <w:sz w:val="32"/>
          <w:szCs w:val="32"/>
        </w:rPr>
        <w:t xml:space="preserve">      </w:t>
      </w:r>
      <w:r w:rsidRPr="00D74955">
        <w:rPr>
          <w:rFonts w:ascii="仿宋_GB2312" w:eastAsia="仿宋_GB2312" w:hint="eastAsia"/>
          <w:sz w:val="32"/>
          <w:szCs w:val="32"/>
        </w:rPr>
        <w:t>旗能源局局长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孟凡友      旗人力资源和社会保障局局长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李建宇      旗民政局局长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姬  智</w:t>
      </w:r>
      <w:r>
        <w:rPr>
          <w:rFonts w:ascii="仿宋_GB2312" w:eastAsia="仿宋_GB2312" w:hint="eastAsia"/>
          <w:sz w:val="32"/>
          <w:szCs w:val="32"/>
        </w:rPr>
        <w:t xml:space="preserve">      </w:t>
      </w:r>
      <w:r w:rsidRPr="00D74955">
        <w:rPr>
          <w:rFonts w:ascii="仿宋_GB2312" w:eastAsia="仿宋_GB2312" w:hint="eastAsia"/>
          <w:sz w:val="32"/>
          <w:szCs w:val="32"/>
        </w:rPr>
        <w:t>旗司法局局长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常培荣      旗交通运输局局长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田伊丰      旗住房和城乡建设局局长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李俊峰      旗市场监督管理局局长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张永飞      旗农牧局局长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高永权</w:t>
      </w:r>
      <w:r>
        <w:rPr>
          <w:rFonts w:ascii="仿宋_GB2312" w:eastAsia="仿宋_GB2312" w:hint="eastAsia"/>
          <w:sz w:val="32"/>
          <w:szCs w:val="32"/>
        </w:rPr>
        <w:t xml:space="preserve">      </w:t>
      </w:r>
      <w:r w:rsidRPr="00D74955">
        <w:rPr>
          <w:rFonts w:ascii="仿宋_GB2312" w:eastAsia="仿宋_GB2312" w:hint="eastAsia"/>
          <w:sz w:val="32"/>
          <w:szCs w:val="32"/>
        </w:rPr>
        <w:t>旗林业和草原局局长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张永平      旗水利局局长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王  飞</w:t>
      </w:r>
      <w:r>
        <w:rPr>
          <w:rFonts w:ascii="仿宋_GB2312" w:eastAsia="仿宋_GB2312" w:hint="eastAsia"/>
          <w:sz w:val="32"/>
          <w:szCs w:val="32"/>
        </w:rPr>
        <w:t xml:space="preserve">      </w:t>
      </w:r>
      <w:r w:rsidRPr="00D74955">
        <w:rPr>
          <w:rFonts w:ascii="仿宋_GB2312" w:eastAsia="仿宋_GB2312" w:hint="eastAsia"/>
          <w:sz w:val="32"/>
          <w:szCs w:val="32"/>
        </w:rPr>
        <w:t>旗教育体育局局长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李生华</w:t>
      </w:r>
      <w:r>
        <w:rPr>
          <w:rFonts w:ascii="仿宋_GB2312" w:eastAsia="仿宋_GB2312" w:hint="eastAsia"/>
          <w:sz w:val="32"/>
          <w:szCs w:val="32"/>
        </w:rPr>
        <w:t xml:space="preserve">      </w:t>
      </w:r>
      <w:r w:rsidRPr="00D74955">
        <w:rPr>
          <w:rFonts w:ascii="仿宋_GB2312" w:eastAsia="仿宋_GB2312" w:hint="eastAsia"/>
          <w:sz w:val="32"/>
          <w:szCs w:val="32"/>
        </w:rPr>
        <w:t>旗卫生健康委员会主任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乌宁其</w:t>
      </w:r>
      <w:r>
        <w:rPr>
          <w:rFonts w:ascii="仿宋_GB2312" w:eastAsia="仿宋_GB2312" w:hint="eastAsia"/>
          <w:sz w:val="32"/>
          <w:szCs w:val="32"/>
        </w:rPr>
        <w:t xml:space="preserve">      </w:t>
      </w:r>
      <w:r w:rsidRPr="00D74955">
        <w:rPr>
          <w:rFonts w:ascii="仿宋_GB2312" w:eastAsia="仿宋_GB2312" w:hint="eastAsia"/>
          <w:sz w:val="32"/>
          <w:szCs w:val="32"/>
        </w:rPr>
        <w:t>旗公用事业服务中心主任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杨  清</w:t>
      </w:r>
      <w:r>
        <w:rPr>
          <w:rFonts w:ascii="仿宋_GB2312" w:eastAsia="仿宋_GB2312" w:hint="eastAsia"/>
          <w:sz w:val="32"/>
          <w:szCs w:val="32"/>
        </w:rPr>
        <w:t xml:space="preserve">      </w:t>
      </w:r>
      <w:r w:rsidRPr="00D74955">
        <w:rPr>
          <w:rFonts w:ascii="仿宋_GB2312" w:eastAsia="仿宋_GB2312" w:hint="eastAsia"/>
          <w:sz w:val="32"/>
          <w:szCs w:val="32"/>
        </w:rPr>
        <w:t>旗住房保障综合服务中心主任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张建平</w:t>
      </w:r>
      <w:r>
        <w:rPr>
          <w:rFonts w:ascii="仿宋_GB2312" w:eastAsia="仿宋_GB2312" w:hint="eastAsia"/>
          <w:sz w:val="32"/>
          <w:szCs w:val="32"/>
        </w:rPr>
        <w:t xml:space="preserve">      </w:t>
      </w:r>
      <w:r w:rsidRPr="00D74955">
        <w:rPr>
          <w:rFonts w:ascii="仿宋_GB2312" w:eastAsia="仿宋_GB2312" w:hint="eastAsia"/>
          <w:sz w:val="32"/>
          <w:szCs w:val="32"/>
        </w:rPr>
        <w:t>旗融媒体中心主任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吕  忠      旗公安局副局长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郭文娟      旗检察院副检察长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张俊峰      旗法院审判委员会专职委员</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温慧雄      旗信访局副局长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lastRenderedPageBreak/>
        <w:t xml:space="preserve">            </w:t>
      </w:r>
      <w:r w:rsidRPr="00D74955">
        <w:rPr>
          <w:rFonts w:ascii="仿宋_GB2312" w:eastAsia="仿宋_GB2312" w:hint="eastAsia"/>
          <w:sz w:val="32"/>
          <w:szCs w:val="32"/>
        </w:rPr>
        <w:t>陈海维      旗劳动保障服务中心主任</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王  彪      旗总工会主席</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奇彩霞      旗工商联主席</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张永胜</w:t>
      </w:r>
      <w:r>
        <w:rPr>
          <w:rFonts w:ascii="仿宋_GB2312" w:eastAsia="仿宋_GB2312" w:hint="eastAsia"/>
          <w:sz w:val="32"/>
          <w:szCs w:val="32"/>
        </w:rPr>
        <w:t xml:space="preserve">     </w:t>
      </w:r>
      <w:r w:rsidRPr="00D74955">
        <w:rPr>
          <w:rFonts w:ascii="仿宋_GB2312" w:eastAsia="仿宋_GB2312" w:hint="eastAsia"/>
          <w:sz w:val="32"/>
          <w:szCs w:val="32"/>
        </w:rPr>
        <w:t>人民银行达拉特旗支行党组书记、</w:t>
      </w:r>
    </w:p>
    <w:p w:rsidR="00D74955" w:rsidRPr="00D74955" w:rsidRDefault="00D74955" w:rsidP="00D74955">
      <w:pPr>
        <w:rPr>
          <w:rFonts w:ascii="仿宋_GB2312" w:eastAsia="仿宋_GB2312" w:hint="eastAsia"/>
          <w:sz w:val="32"/>
          <w:szCs w:val="32"/>
        </w:rPr>
      </w:pPr>
      <w:r w:rsidRPr="00D74955">
        <w:rPr>
          <w:rFonts w:ascii="仿宋_GB2312" w:eastAsia="仿宋_GB2312" w:hint="eastAsia"/>
          <w:sz w:val="32"/>
          <w:szCs w:val="32"/>
        </w:rPr>
        <w:t xml:space="preserve">           </w:t>
      </w:r>
      <w:r>
        <w:rPr>
          <w:rFonts w:ascii="仿宋_GB2312" w:eastAsia="仿宋_GB2312" w:hint="eastAsia"/>
          <w:sz w:val="32"/>
          <w:szCs w:val="32"/>
        </w:rPr>
        <w:t xml:space="preserve">           </w:t>
      </w:r>
      <w:r w:rsidRPr="00D74955">
        <w:rPr>
          <w:rFonts w:ascii="仿宋_GB2312" w:eastAsia="仿宋_GB2312" w:hint="eastAsia"/>
          <w:sz w:val="32"/>
          <w:szCs w:val="32"/>
        </w:rPr>
        <w:t xml:space="preserve">  行长</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领导小组办公室设在旗人力资源和社会保障局，办公室主任由孟凡友同志兼任，负责全旗农牧民工工资问题工作的组织协调、统筹调度等。</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各部门要加强联动协作，充分发挥职能作用，按照属地管理、行业监管的原则，分领域、分行业做好预防和解决拖欠农牧民工工资问题，对清欠工作不力、推诿扯皮、影响工作进展的，旗人民政府将严肃问责。</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今后，除县级领导外，领导小组其他人员若有变动，由接替其行政职务的人员自行接替相应工作，不另文通知。</w:t>
      </w:r>
    </w:p>
    <w:p w:rsidR="00D74955" w:rsidRPr="00D74955" w:rsidRDefault="00D74955" w:rsidP="00D74955">
      <w:pPr>
        <w:rPr>
          <w:rFonts w:ascii="仿宋_GB2312" w:eastAsia="仿宋_GB2312" w:hint="eastAsia"/>
          <w:sz w:val="32"/>
          <w:szCs w:val="32"/>
        </w:rPr>
      </w:pPr>
    </w:p>
    <w:p w:rsidR="00D74955" w:rsidRPr="00D74955" w:rsidRDefault="00D74955" w:rsidP="00D74955">
      <w:pPr>
        <w:rPr>
          <w:rFonts w:ascii="仿宋_GB2312" w:eastAsia="仿宋_GB2312" w:hint="eastAsia"/>
          <w:sz w:val="32"/>
          <w:szCs w:val="32"/>
        </w:rPr>
      </w:pPr>
    </w:p>
    <w:p w:rsidR="00D74955" w:rsidRDefault="00D74955" w:rsidP="00D74955">
      <w:pPr>
        <w:rPr>
          <w:rFonts w:ascii="仿宋_GB2312" w:eastAsia="仿宋_GB2312" w:hint="eastAsia"/>
          <w:sz w:val="32"/>
          <w:szCs w:val="32"/>
        </w:rPr>
      </w:pPr>
      <w:r w:rsidRPr="00D74955">
        <w:rPr>
          <w:rFonts w:ascii="仿宋_GB2312" w:eastAsia="仿宋_GB2312" w:hint="eastAsia"/>
          <w:sz w:val="32"/>
          <w:szCs w:val="32"/>
        </w:rPr>
        <w:t xml:space="preserve">                      达拉特旗人民政府办公室</w:t>
      </w:r>
    </w:p>
    <w:p w:rsidR="00D74955" w:rsidRPr="00D74955" w:rsidRDefault="00D74955" w:rsidP="00D74955">
      <w:pPr>
        <w:rPr>
          <w:rFonts w:ascii="仿宋_GB2312" w:eastAsia="仿宋_GB2312" w:hint="eastAsia"/>
          <w:sz w:val="32"/>
          <w:szCs w:val="32"/>
        </w:rPr>
      </w:pPr>
      <w:r>
        <w:rPr>
          <w:rFonts w:ascii="仿宋_GB2312" w:eastAsia="仿宋_GB2312" w:hint="eastAsia"/>
          <w:sz w:val="32"/>
          <w:szCs w:val="32"/>
        </w:rPr>
        <w:t xml:space="preserve">                         </w:t>
      </w:r>
      <w:r w:rsidRPr="00D74955">
        <w:rPr>
          <w:rFonts w:ascii="仿宋_GB2312" w:eastAsia="仿宋_GB2312" w:hint="eastAsia"/>
          <w:sz w:val="32"/>
          <w:szCs w:val="32"/>
        </w:rPr>
        <w:t>2022年8月4日</w:t>
      </w:r>
    </w:p>
    <w:p w:rsidR="00997300" w:rsidRPr="00D74955" w:rsidRDefault="00997300">
      <w:pPr>
        <w:rPr>
          <w:rFonts w:ascii="仿宋_GB2312" w:eastAsia="仿宋_GB2312" w:hint="eastAsia"/>
          <w:sz w:val="32"/>
          <w:szCs w:val="32"/>
        </w:rPr>
      </w:pPr>
    </w:p>
    <w:sectPr w:rsidR="00997300" w:rsidRPr="00D74955" w:rsidSect="009973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A7B" w:rsidRDefault="00D87A7B" w:rsidP="00D74955">
      <w:r>
        <w:separator/>
      </w:r>
    </w:p>
  </w:endnote>
  <w:endnote w:type="continuationSeparator" w:id="0">
    <w:p w:rsidR="00D87A7B" w:rsidRDefault="00D87A7B" w:rsidP="00D749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A7B" w:rsidRDefault="00D87A7B" w:rsidP="00D74955">
      <w:r>
        <w:separator/>
      </w:r>
    </w:p>
  </w:footnote>
  <w:footnote w:type="continuationSeparator" w:id="0">
    <w:p w:rsidR="00D87A7B" w:rsidRDefault="00D87A7B" w:rsidP="00D749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955"/>
    <w:rsid w:val="00156925"/>
    <w:rsid w:val="002F089C"/>
    <w:rsid w:val="0033618D"/>
    <w:rsid w:val="008028DE"/>
    <w:rsid w:val="00997300"/>
    <w:rsid w:val="00D74955"/>
    <w:rsid w:val="00D87A7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D749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74955"/>
    <w:rPr>
      <w:sz w:val="18"/>
      <w:szCs w:val="18"/>
    </w:rPr>
  </w:style>
  <w:style w:type="paragraph" w:styleId="a5">
    <w:name w:val="footer"/>
    <w:basedOn w:val="a"/>
    <w:link w:val="Char0"/>
    <w:uiPriority w:val="99"/>
    <w:semiHidden/>
    <w:unhideWhenUsed/>
    <w:rsid w:val="00D7495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749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357</Words>
  <Characters>2035</Characters>
  <Application>Microsoft Office Word</Application>
  <DocSecurity>0</DocSecurity>
  <Lines>16</Lines>
  <Paragraphs>4</Paragraphs>
  <ScaleCrop>false</ScaleCrop>
  <Company>Microsoft</Company>
  <LinksUpToDate>false</LinksUpToDate>
  <CharactersWithSpaces>2388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2022-09-01T07:43:00Z</dcterms:created>
  <dcterms:modified xsi:type="dcterms:W3CDTF">2022-09-01T07:48:00Z</dcterms:modified>
</cp:coreProperties>
</file>