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35" w:rsidRPr="002F0C35" w:rsidRDefault="002F0C35" w:rsidP="002F0C3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F0C35">
        <w:rPr>
          <w:rFonts w:ascii="方正小标宋简体" w:eastAsia="方正小标宋简体" w:hint="eastAsia"/>
          <w:sz w:val="44"/>
          <w:szCs w:val="44"/>
        </w:rPr>
        <w:t>达拉特旗人民政府办公室关于公布</w:t>
      </w:r>
    </w:p>
    <w:p w:rsidR="002F0C35" w:rsidRPr="002F0C35" w:rsidRDefault="002F0C35" w:rsidP="002F0C3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F0C35">
        <w:rPr>
          <w:rFonts w:ascii="方正小标宋简体" w:eastAsia="方正小标宋简体" w:hint="eastAsia"/>
          <w:sz w:val="44"/>
          <w:szCs w:val="44"/>
        </w:rPr>
        <w:t>达拉特旗第六批旗级非物质文化</w:t>
      </w:r>
    </w:p>
    <w:p w:rsidR="002F0C35" w:rsidRPr="002F0C35" w:rsidRDefault="002F0C35" w:rsidP="002F0C3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F0C35">
        <w:rPr>
          <w:rFonts w:ascii="方正小标宋简体" w:eastAsia="方正小标宋简体" w:hint="eastAsia"/>
          <w:sz w:val="44"/>
          <w:szCs w:val="44"/>
        </w:rPr>
        <w:t>遗产名录项目的通知</w:t>
      </w:r>
    </w:p>
    <w:p w:rsidR="002F0C35" w:rsidRPr="002F0C35" w:rsidRDefault="002F0C35" w:rsidP="002F0C35">
      <w:pPr>
        <w:rPr>
          <w:rFonts w:ascii="仿宋_GB2312" w:eastAsia="仿宋_GB2312" w:hint="eastAsia"/>
          <w:sz w:val="32"/>
          <w:szCs w:val="32"/>
        </w:rPr>
      </w:pPr>
    </w:p>
    <w:p w:rsidR="002F0C35" w:rsidRPr="002F0C35" w:rsidRDefault="002F0C35" w:rsidP="002F0C35">
      <w:pPr>
        <w:rPr>
          <w:rFonts w:ascii="仿宋_GB2312" w:eastAsia="仿宋_GB2312" w:hint="eastAsia"/>
          <w:sz w:val="32"/>
          <w:szCs w:val="32"/>
        </w:rPr>
      </w:pPr>
      <w:r w:rsidRPr="002F0C35">
        <w:rPr>
          <w:rFonts w:ascii="仿宋_GB2312" w:eastAsia="仿宋_GB2312" w:hint="eastAsia"/>
          <w:sz w:val="32"/>
          <w:szCs w:val="32"/>
        </w:rPr>
        <w:t>各苏木镇人民政府，各街道办事处，各人民团体，各旗直部门，各驻旗单位，各企事业单位：</w:t>
      </w:r>
    </w:p>
    <w:p w:rsidR="002F0C35" w:rsidRPr="002F0C35" w:rsidRDefault="002F0C35" w:rsidP="002F0C3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F0C35">
        <w:rPr>
          <w:rFonts w:ascii="仿宋_GB2312" w:eastAsia="仿宋_GB2312" w:hint="eastAsia"/>
          <w:sz w:val="32"/>
          <w:szCs w:val="32"/>
        </w:rPr>
        <w:t>为进一步推进我旗非物质文化遗产保护工作，不断完善非物质文化遗产名录体系，有效保护和传承非物质文化遗产项目，根据旗级非物质文化遗产项目申报条件及相关标准，经对全旗的非物质文化遗产项目进行调查、走访，在对拟推荐申报的非物质文化遗产项目进行一系列论证的基础上，最终筛选出3大类别5个项目为第六批旗级非物质文化遗产项目，现予以公布。</w:t>
      </w:r>
    </w:p>
    <w:p w:rsidR="002F0C35" w:rsidRPr="002F0C35" w:rsidRDefault="002F0C35" w:rsidP="002F0C3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F0C35">
        <w:rPr>
          <w:rFonts w:ascii="仿宋_GB2312" w:eastAsia="仿宋_GB2312" w:hint="eastAsia"/>
          <w:sz w:val="32"/>
          <w:szCs w:val="32"/>
        </w:rPr>
        <w:t>请各部门、各单位严格按各级有关规定，认真贯彻“保护为主、抢救第一、合理利用、传承发展”工作方针，切实抓好非物质文化遗产保护管理工作。</w:t>
      </w:r>
    </w:p>
    <w:p w:rsidR="002F0C35" w:rsidRPr="002F0C35" w:rsidRDefault="002F0C35" w:rsidP="002F0C35">
      <w:pPr>
        <w:rPr>
          <w:rFonts w:ascii="仿宋_GB2312" w:eastAsia="仿宋_GB2312" w:hint="eastAsia"/>
          <w:sz w:val="32"/>
          <w:szCs w:val="32"/>
        </w:rPr>
      </w:pPr>
    </w:p>
    <w:p w:rsidR="002F0C35" w:rsidRPr="002F0C35" w:rsidRDefault="002F0C35" w:rsidP="002F0C3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F0C35">
        <w:rPr>
          <w:rFonts w:ascii="仿宋_GB2312" w:eastAsia="仿宋_GB2312" w:hint="eastAsia"/>
          <w:sz w:val="32"/>
          <w:szCs w:val="32"/>
        </w:rPr>
        <w:t>附件：第六批旗级非物质文化遗产项目名录推荐名单</w:t>
      </w:r>
    </w:p>
    <w:p w:rsidR="002F0C35" w:rsidRPr="002F0C35" w:rsidRDefault="002F0C35" w:rsidP="002F0C35">
      <w:pPr>
        <w:rPr>
          <w:rFonts w:ascii="仿宋_GB2312" w:eastAsia="仿宋_GB2312" w:hint="eastAsia"/>
          <w:sz w:val="32"/>
          <w:szCs w:val="32"/>
        </w:rPr>
      </w:pPr>
    </w:p>
    <w:p w:rsidR="002F0C35" w:rsidRPr="002F0C35" w:rsidRDefault="002F0C35" w:rsidP="002F0C35">
      <w:pPr>
        <w:jc w:val="right"/>
        <w:rPr>
          <w:rFonts w:ascii="仿宋_GB2312" w:eastAsia="仿宋_GB2312" w:hint="eastAsia"/>
          <w:sz w:val="32"/>
          <w:szCs w:val="32"/>
        </w:rPr>
      </w:pPr>
      <w:r w:rsidRPr="002F0C35">
        <w:rPr>
          <w:rFonts w:ascii="仿宋_GB2312" w:eastAsia="仿宋_GB2312" w:hint="eastAsia"/>
          <w:sz w:val="32"/>
          <w:szCs w:val="32"/>
        </w:rPr>
        <w:t>达拉特旗人民政府办公室</w:t>
      </w:r>
    </w:p>
    <w:p w:rsidR="002F0C35" w:rsidRPr="002F0C35" w:rsidRDefault="002F0C35" w:rsidP="002F0C35">
      <w:pPr>
        <w:jc w:val="right"/>
        <w:rPr>
          <w:rFonts w:ascii="仿宋_GB2312" w:eastAsia="仿宋_GB2312" w:hint="eastAsia"/>
          <w:sz w:val="32"/>
          <w:szCs w:val="32"/>
        </w:rPr>
      </w:pPr>
      <w:r w:rsidRPr="002F0C35">
        <w:rPr>
          <w:rFonts w:ascii="仿宋_GB2312" w:eastAsia="仿宋_GB2312" w:hint="eastAsia"/>
          <w:sz w:val="32"/>
          <w:szCs w:val="32"/>
        </w:rPr>
        <w:t>2022年8月8日</w:t>
      </w:r>
    </w:p>
    <w:p w:rsidR="002F0C35" w:rsidRDefault="002F0C35" w:rsidP="002F0C35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附件：</w:t>
      </w:r>
    </w:p>
    <w:p w:rsidR="002F0C35" w:rsidRDefault="002F0C35" w:rsidP="002F0C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第六批旗级非物质文化遗产</w:t>
      </w:r>
    </w:p>
    <w:p w:rsidR="002F0C35" w:rsidRDefault="002F0C35" w:rsidP="002F0C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项目名录推荐名单</w:t>
      </w:r>
    </w:p>
    <w:p w:rsidR="002F0C35" w:rsidRDefault="002F0C35" w:rsidP="002F0C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0C35" w:rsidRDefault="002F0C35" w:rsidP="002F0C3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一、传统体育、游艺与杂技（1）</w:t>
      </w:r>
    </w:p>
    <w:tbl>
      <w:tblPr>
        <w:tblStyle w:val="a6"/>
        <w:tblW w:w="9955" w:type="dxa"/>
        <w:tblInd w:w="-556" w:type="dxa"/>
        <w:tblLayout w:type="fixed"/>
        <w:tblLook w:val="04A0"/>
      </w:tblPr>
      <w:tblGrid>
        <w:gridCol w:w="795"/>
        <w:gridCol w:w="1120"/>
        <w:gridCol w:w="3810"/>
        <w:gridCol w:w="4230"/>
      </w:tblGrid>
      <w:tr w:rsidR="002F0C35" w:rsidTr="00B01FDF">
        <w:trPr>
          <w:trHeight w:val="737"/>
        </w:trPr>
        <w:tc>
          <w:tcPr>
            <w:tcW w:w="795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381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23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申报地区或单位</w:t>
            </w:r>
          </w:p>
        </w:tc>
      </w:tr>
      <w:tr w:rsidR="002F0C35" w:rsidTr="00B01FDF">
        <w:trPr>
          <w:trHeight w:val="735"/>
        </w:trPr>
        <w:tc>
          <w:tcPr>
            <w:tcW w:w="795" w:type="dxa"/>
          </w:tcPr>
          <w:p w:rsidR="002F0C35" w:rsidRDefault="002F0C35" w:rsidP="00B01FDF">
            <w:pPr>
              <w:spacing w:line="60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DⅥ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-2</w:t>
            </w:r>
          </w:p>
        </w:tc>
        <w:tc>
          <w:tcPr>
            <w:tcW w:w="381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蒙古象棋</w:t>
            </w:r>
          </w:p>
        </w:tc>
        <w:tc>
          <w:tcPr>
            <w:tcW w:w="423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达拉特旗文化事业发展中心</w:t>
            </w:r>
          </w:p>
        </w:tc>
      </w:tr>
    </w:tbl>
    <w:p w:rsidR="002F0C35" w:rsidRDefault="002F0C35" w:rsidP="002F0C3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二、传统美术（2）</w:t>
      </w:r>
    </w:p>
    <w:tbl>
      <w:tblPr>
        <w:tblStyle w:val="a6"/>
        <w:tblW w:w="9971" w:type="dxa"/>
        <w:tblInd w:w="-556" w:type="dxa"/>
        <w:tblLayout w:type="fixed"/>
        <w:tblLook w:val="04A0"/>
      </w:tblPr>
      <w:tblGrid>
        <w:gridCol w:w="795"/>
        <w:gridCol w:w="1120"/>
        <w:gridCol w:w="3825"/>
        <w:gridCol w:w="4231"/>
      </w:tblGrid>
      <w:tr w:rsidR="002F0C35" w:rsidTr="00B01FDF">
        <w:trPr>
          <w:trHeight w:val="737"/>
        </w:trPr>
        <w:tc>
          <w:tcPr>
            <w:tcW w:w="795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2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3825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231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申报地区或单位</w:t>
            </w:r>
          </w:p>
        </w:tc>
      </w:tr>
      <w:tr w:rsidR="002F0C35" w:rsidTr="00B01FDF">
        <w:trPr>
          <w:trHeight w:val="735"/>
        </w:trPr>
        <w:tc>
          <w:tcPr>
            <w:tcW w:w="795" w:type="dxa"/>
          </w:tcPr>
          <w:p w:rsidR="002F0C35" w:rsidRDefault="002F0C35" w:rsidP="00B01FDF">
            <w:pPr>
              <w:spacing w:line="6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DⅦ-8</w:t>
            </w:r>
          </w:p>
        </w:tc>
        <w:tc>
          <w:tcPr>
            <w:tcW w:w="3825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掐丝珐琅画</w:t>
            </w:r>
          </w:p>
        </w:tc>
        <w:tc>
          <w:tcPr>
            <w:tcW w:w="4231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达拉特旗文化事业发展中心</w:t>
            </w:r>
          </w:p>
        </w:tc>
      </w:tr>
      <w:tr w:rsidR="002F0C35" w:rsidTr="00B01FDF">
        <w:trPr>
          <w:trHeight w:val="735"/>
        </w:trPr>
        <w:tc>
          <w:tcPr>
            <w:tcW w:w="795" w:type="dxa"/>
          </w:tcPr>
          <w:p w:rsidR="002F0C35" w:rsidRDefault="002F0C35" w:rsidP="00B01FDF">
            <w:pPr>
              <w:spacing w:line="600" w:lineRule="atLeas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12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DⅦ-9</w:t>
            </w:r>
          </w:p>
        </w:tc>
        <w:tc>
          <w:tcPr>
            <w:tcW w:w="3825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黄河古窑陶瓷制作技艺</w:t>
            </w:r>
          </w:p>
        </w:tc>
        <w:tc>
          <w:tcPr>
            <w:tcW w:w="4231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达拉特旗文化事业发展中心</w:t>
            </w:r>
          </w:p>
        </w:tc>
      </w:tr>
    </w:tbl>
    <w:p w:rsidR="002F0C35" w:rsidRDefault="002F0C35" w:rsidP="002F0C3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三、传统技艺（2）</w:t>
      </w:r>
    </w:p>
    <w:tbl>
      <w:tblPr>
        <w:tblStyle w:val="a6"/>
        <w:tblW w:w="9940" w:type="dxa"/>
        <w:tblInd w:w="-556" w:type="dxa"/>
        <w:tblLayout w:type="fixed"/>
        <w:tblLook w:val="04A0"/>
      </w:tblPr>
      <w:tblGrid>
        <w:gridCol w:w="780"/>
        <w:gridCol w:w="1135"/>
        <w:gridCol w:w="3825"/>
        <w:gridCol w:w="4200"/>
      </w:tblGrid>
      <w:tr w:rsidR="002F0C35" w:rsidTr="00B01FDF">
        <w:trPr>
          <w:trHeight w:val="737"/>
        </w:trPr>
        <w:tc>
          <w:tcPr>
            <w:tcW w:w="78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35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编号</w:t>
            </w:r>
          </w:p>
        </w:tc>
        <w:tc>
          <w:tcPr>
            <w:tcW w:w="3825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20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申报地区或单位</w:t>
            </w:r>
          </w:p>
        </w:tc>
      </w:tr>
      <w:tr w:rsidR="002F0C35" w:rsidTr="00B01FDF">
        <w:trPr>
          <w:trHeight w:val="737"/>
        </w:trPr>
        <w:tc>
          <w:tcPr>
            <w:tcW w:w="780" w:type="dxa"/>
          </w:tcPr>
          <w:p w:rsidR="002F0C35" w:rsidRDefault="002F0C35" w:rsidP="00B01FD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-7</w:t>
            </w:r>
          </w:p>
        </w:tc>
        <w:tc>
          <w:tcPr>
            <w:tcW w:w="3825" w:type="dxa"/>
          </w:tcPr>
          <w:p w:rsidR="002F0C35" w:rsidRDefault="002F0C35" w:rsidP="00B01FD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传统金银制作技艺</w:t>
            </w:r>
          </w:p>
        </w:tc>
        <w:tc>
          <w:tcPr>
            <w:tcW w:w="4200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达拉特旗文化事业发展中心</w:t>
            </w:r>
          </w:p>
        </w:tc>
      </w:tr>
      <w:tr w:rsidR="002F0C35" w:rsidTr="00B01FDF">
        <w:trPr>
          <w:trHeight w:val="737"/>
        </w:trPr>
        <w:tc>
          <w:tcPr>
            <w:tcW w:w="780" w:type="dxa"/>
          </w:tcPr>
          <w:p w:rsidR="002F0C35" w:rsidRDefault="002F0C35" w:rsidP="00B01FD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2F0C35" w:rsidRDefault="002F0C35" w:rsidP="00B01FDF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DⅧ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-8</w:t>
            </w:r>
          </w:p>
        </w:tc>
        <w:tc>
          <w:tcPr>
            <w:tcW w:w="3825" w:type="dxa"/>
          </w:tcPr>
          <w:p w:rsidR="002F0C35" w:rsidRDefault="002F0C35" w:rsidP="00B01FD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雷大娘传统酱菜技艺</w:t>
            </w:r>
          </w:p>
        </w:tc>
        <w:tc>
          <w:tcPr>
            <w:tcW w:w="4200" w:type="dxa"/>
          </w:tcPr>
          <w:p w:rsidR="002F0C35" w:rsidRDefault="002F0C35" w:rsidP="00B01FDF">
            <w:pPr>
              <w:spacing w:line="6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内蒙古雷大姐食品有限责任公司</w:t>
            </w:r>
          </w:p>
        </w:tc>
      </w:tr>
    </w:tbl>
    <w:p w:rsidR="002F0C35" w:rsidRDefault="002F0C35" w:rsidP="002F0C35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F0C35" w:rsidRPr="002F0C35" w:rsidRDefault="002F0C35" w:rsidP="002F0C35">
      <w:pPr>
        <w:rPr>
          <w:rFonts w:ascii="仿宋_GB2312" w:eastAsia="仿宋_GB2312" w:hint="eastAsia"/>
          <w:sz w:val="32"/>
          <w:szCs w:val="32"/>
        </w:rPr>
      </w:pPr>
    </w:p>
    <w:p w:rsidR="00997300" w:rsidRPr="002F0C35" w:rsidRDefault="00997300">
      <w:pPr>
        <w:rPr>
          <w:rFonts w:ascii="仿宋_GB2312" w:eastAsia="仿宋_GB2312" w:hint="eastAsia"/>
          <w:sz w:val="32"/>
          <w:szCs w:val="32"/>
        </w:rPr>
      </w:pPr>
    </w:p>
    <w:sectPr w:rsidR="00997300" w:rsidRPr="002F0C35" w:rsidSect="009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466" w:rsidRDefault="00CA1466" w:rsidP="002F0C35">
      <w:r>
        <w:separator/>
      </w:r>
    </w:p>
  </w:endnote>
  <w:endnote w:type="continuationSeparator" w:id="0">
    <w:p w:rsidR="00CA1466" w:rsidRDefault="00CA1466" w:rsidP="002F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466" w:rsidRDefault="00CA1466" w:rsidP="002F0C35">
      <w:r>
        <w:separator/>
      </w:r>
    </w:p>
  </w:footnote>
  <w:footnote w:type="continuationSeparator" w:id="0">
    <w:p w:rsidR="00CA1466" w:rsidRDefault="00CA1466" w:rsidP="002F0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C35"/>
    <w:rsid w:val="00156925"/>
    <w:rsid w:val="002F0C35"/>
    <w:rsid w:val="003357BB"/>
    <w:rsid w:val="0033618D"/>
    <w:rsid w:val="008028DE"/>
    <w:rsid w:val="00997300"/>
    <w:rsid w:val="00CA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F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0C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0C35"/>
    <w:rPr>
      <w:sz w:val="18"/>
      <w:szCs w:val="18"/>
    </w:rPr>
  </w:style>
  <w:style w:type="table" w:styleId="a6">
    <w:name w:val="Table Grid"/>
    <w:basedOn w:val="a1"/>
    <w:qFormat/>
    <w:rsid w:val="002F0C3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cp:lastPrinted>2022-09-01T08:19:00Z</cp:lastPrinted>
  <dcterms:created xsi:type="dcterms:W3CDTF">2022-09-01T08:18:00Z</dcterms:created>
  <dcterms:modified xsi:type="dcterms:W3CDTF">2022-09-01T08:19:00Z</dcterms:modified>
</cp:coreProperties>
</file>