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E5" w:rsidRDefault="00287DE5" w:rsidP="00287DE5">
      <w:pPr>
        <w:widowControl/>
        <w:spacing w:line="360" w:lineRule="atLeast"/>
        <w:jc w:val="left"/>
        <w:rPr>
          <w:rFonts w:ascii="仿宋_GB2312" w:eastAsia="仿宋_GB2312" w:hAnsi="仿宋_GB2312" w:cs="仿宋_GB2312"/>
          <w:color w:val="000000"/>
          <w:spacing w:val="11"/>
          <w:w w:val="93"/>
          <w:kern w:val="0"/>
          <w:sz w:val="32"/>
          <w:szCs w:val="32"/>
        </w:rPr>
      </w:pPr>
    </w:p>
    <w:p w:rsidR="00287DE5" w:rsidRDefault="00287DE5" w:rsidP="00287DE5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CESI小标宋-GB13000" w:eastAsia="CESI小标宋-GB13000" w:hAnsi="CESI小标宋-GB13000" w:cs="CESI小标宋-GB13000" w:hint="eastAsia"/>
          <w:sz w:val="44"/>
          <w:szCs w:val="44"/>
        </w:rPr>
        <w:t>达拉特旗</w:t>
      </w:r>
      <w:bookmarkStart w:id="0" w:name="_Hlk106033066"/>
      <w:r>
        <w:rPr>
          <w:rFonts w:ascii="CESI小标宋-GB13000" w:eastAsia="CESI小标宋-GB13000" w:hAnsi="CESI小标宋-GB13000" w:cs="CESI小标宋-GB13000" w:hint="eastAsia"/>
          <w:sz w:val="44"/>
          <w:szCs w:val="44"/>
        </w:rPr>
        <w:t>人民政府办公室关于</w:t>
      </w:r>
      <w:bookmarkEnd w:id="0"/>
      <w:r>
        <w:rPr>
          <w:rFonts w:ascii="CESI小标宋-GB13000" w:eastAsia="CESI小标宋-GB13000" w:hAnsi="CESI小标宋-GB13000" w:cs="CESI小标宋-GB13000" w:hint="eastAsia"/>
          <w:sz w:val="44"/>
          <w:szCs w:val="44"/>
        </w:rPr>
        <w:t>成立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第五次</w:t>
      </w:r>
    </w:p>
    <w:p w:rsidR="00287DE5" w:rsidRDefault="00287DE5" w:rsidP="00287DE5">
      <w:pPr>
        <w:widowControl/>
        <w:spacing w:line="560" w:lineRule="exact"/>
        <w:jc w:val="center"/>
        <w:rPr>
          <w:rFonts w:ascii="CESI小标宋-GB13000" w:eastAsia="CESI小标宋-GB13000" w:hAnsi="CESI小标宋-GB13000" w:cs="CESI小标宋-GB13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全国经济普查领导小组的通知</w:t>
      </w:r>
    </w:p>
    <w:p w:rsidR="00287DE5" w:rsidRDefault="00287DE5" w:rsidP="00287DE5">
      <w:pPr>
        <w:spacing w:line="560" w:lineRule="exact"/>
        <w:ind w:firstLine="660"/>
        <w:rPr>
          <w:rFonts w:ascii="仿宋" w:eastAsia="仿宋" w:hAnsi="仿宋" w:cs="CESI仿宋-GB18030"/>
          <w:bCs/>
          <w:color w:val="000000"/>
          <w:kern w:val="44"/>
          <w:sz w:val="32"/>
          <w:szCs w:val="32"/>
        </w:rPr>
      </w:pPr>
    </w:p>
    <w:p w:rsidR="00287DE5" w:rsidRDefault="00287DE5" w:rsidP="00287DE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11"/>
          <w:w w:val="93"/>
          <w:kern w:val="0"/>
          <w:sz w:val="32"/>
          <w:szCs w:val="32"/>
        </w:rPr>
        <w:t>各苏木镇人民政府，各街道办事处，旗政府各部门，各开发区（园区），各直属单位，各企事业单位：</w:t>
      </w:r>
    </w:p>
    <w:p w:rsidR="00287DE5" w:rsidRDefault="00287DE5" w:rsidP="00287DE5">
      <w:pPr>
        <w:pStyle w:val="HTML"/>
        <w:widowControl/>
        <w:spacing w:line="600" w:lineRule="exact"/>
        <w:ind w:firstLineChars="200" w:firstLine="640"/>
        <w:jc w:val="both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为进一步做好全旗第五次全国经济普查，扎实做好工作落实，经研究，决定成立达拉特旗第五次全国经济普查领导小组，现将有关事宜通知如下。</w:t>
      </w:r>
    </w:p>
    <w:p w:rsidR="00287DE5" w:rsidRDefault="00287DE5" w:rsidP="00287DE5">
      <w:pPr>
        <w:pStyle w:val="HTML"/>
        <w:widowControl/>
        <w:spacing w:line="600" w:lineRule="exact"/>
        <w:ind w:firstLine="640"/>
        <w:jc w:val="both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组  长：</w:t>
      </w:r>
      <w:r>
        <w:rPr>
          <w:rFonts w:ascii="仿宋_GB2312" w:eastAsia="仿宋_GB2312" w:hAnsi="仿宋_GB2312" w:cs="仿宋_GB2312"/>
          <w:sz w:val="32"/>
          <w:szCs w:val="32"/>
        </w:rPr>
        <w:t>张伟雄  旗委常委、政府副旗长</w:t>
      </w:r>
    </w:p>
    <w:p w:rsidR="00287DE5" w:rsidRDefault="00287DE5" w:rsidP="00287DE5">
      <w:pPr>
        <w:pStyle w:val="HTML"/>
        <w:widowControl/>
        <w:spacing w:line="600" w:lineRule="exact"/>
        <w:ind w:firstLine="640"/>
        <w:jc w:val="both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副组长：</w:t>
      </w:r>
      <w:r>
        <w:rPr>
          <w:rFonts w:ascii="仿宋_GB2312" w:eastAsia="仿宋_GB2312" w:hAnsi="仿宋_GB2312" w:cs="仿宋_GB2312"/>
          <w:sz w:val="32"/>
          <w:szCs w:val="32"/>
        </w:rPr>
        <w:t>贾培德  旗统计局局长</w:t>
      </w:r>
    </w:p>
    <w:p w:rsidR="00287DE5" w:rsidRDefault="00287DE5" w:rsidP="00287DE5">
      <w:pPr>
        <w:pStyle w:val="HTML"/>
        <w:widowControl/>
        <w:tabs>
          <w:tab w:val="clear" w:pos="4580"/>
        </w:tabs>
        <w:spacing w:line="600" w:lineRule="exact"/>
        <w:ind w:left="3158" w:hangingChars="987" w:hanging="3158"/>
        <w:jc w:val="both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cs="宋体"/>
          <w:sz w:val="32"/>
          <w:szCs w:val="32"/>
        </w:rPr>
        <w:t>       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白万兴  旗委宣传部常务副部长</w:t>
      </w:r>
    </w:p>
    <w:p w:rsidR="00287DE5" w:rsidRDefault="00287DE5" w:rsidP="00287DE5">
      <w:pPr>
        <w:pStyle w:val="HTML"/>
        <w:widowControl/>
        <w:spacing w:line="600" w:lineRule="exact"/>
        <w:jc w:val="both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cs="宋体"/>
          <w:sz w:val="32"/>
          <w:szCs w:val="32"/>
        </w:rPr>
        <w:t>            </w:t>
      </w:r>
      <w:r>
        <w:rPr>
          <w:rFonts w:ascii="仿宋_GB2312" w:eastAsia="仿宋_GB2312" w:hAnsi="仿宋_GB2312" w:cs="仿宋_GB2312"/>
          <w:sz w:val="32"/>
          <w:szCs w:val="32"/>
        </w:rPr>
        <w:t>于  东  旗发展和改革委员会副主任</w:t>
      </w:r>
    </w:p>
    <w:p w:rsidR="00287DE5" w:rsidRDefault="00287DE5" w:rsidP="00287DE5">
      <w:pPr>
        <w:pStyle w:val="HTML"/>
        <w:widowControl/>
        <w:spacing w:line="600" w:lineRule="exact"/>
        <w:ind w:firstLineChars="603" w:firstLine="1930"/>
        <w:jc w:val="both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李  鹏  旗人民政府办公室秘书室主任</w:t>
      </w:r>
    </w:p>
    <w:p w:rsidR="00287DE5" w:rsidRDefault="00287DE5" w:rsidP="00287DE5">
      <w:pPr>
        <w:pStyle w:val="HTML"/>
        <w:widowControl/>
        <w:spacing w:line="600" w:lineRule="exact"/>
        <w:ind w:firstLine="640"/>
        <w:jc w:val="both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成  员：</w:t>
      </w:r>
      <w:r>
        <w:rPr>
          <w:rFonts w:ascii="仿宋_GB2312" w:eastAsia="仿宋_GB2312" w:hAnsi="仿宋_GB2312" w:cs="仿宋_GB2312"/>
          <w:sz w:val="32"/>
          <w:szCs w:val="32"/>
        </w:rPr>
        <w:t>王  东  旗委政法委员会副书记</w:t>
      </w:r>
    </w:p>
    <w:p w:rsidR="00287DE5" w:rsidRDefault="00287DE5" w:rsidP="00287DE5">
      <w:pPr>
        <w:pStyle w:val="HTML"/>
        <w:widowControl/>
        <w:spacing w:line="600" w:lineRule="exact"/>
        <w:ind w:firstLineChars="600" w:firstLine="1920"/>
        <w:jc w:val="both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贾  江  旗委机构编制委员会办公室副主任</w:t>
      </w:r>
    </w:p>
    <w:p w:rsidR="00287DE5" w:rsidRDefault="00287DE5" w:rsidP="00287DE5">
      <w:pPr>
        <w:pStyle w:val="HTML"/>
        <w:widowControl/>
        <w:spacing w:line="600" w:lineRule="exact"/>
        <w:ind w:firstLineChars="600" w:firstLine="1920"/>
        <w:jc w:val="both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梁海霞  旗民政局副局长</w:t>
      </w:r>
    </w:p>
    <w:p w:rsidR="00287DE5" w:rsidRDefault="00287DE5" w:rsidP="00287DE5">
      <w:pPr>
        <w:pStyle w:val="HTML"/>
        <w:widowControl/>
        <w:spacing w:line="600" w:lineRule="exact"/>
        <w:ind w:firstLineChars="600" w:firstLine="1920"/>
        <w:jc w:val="both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周  洁  旗财政局副局长</w:t>
      </w:r>
    </w:p>
    <w:p w:rsidR="00287DE5" w:rsidRDefault="00287DE5" w:rsidP="00287DE5">
      <w:pPr>
        <w:pStyle w:val="HTML"/>
        <w:widowControl/>
        <w:spacing w:line="600" w:lineRule="exact"/>
        <w:ind w:firstLineChars="600" w:firstLine="1920"/>
        <w:jc w:val="both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王  军  旗统计局副局长</w:t>
      </w:r>
    </w:p>
    <w:p w:rsidR="00287DE5" w:rsidRDefault="00287DE5" w:rsidP="00287DE5">
      <w:pPr>
        <w:pStyle w:val="HTML"/>
        <w:widowControl/>
        <w:spacing w:line="600" w:lineRule="exact"/>
        <w:ind w:firstLineChars="600" w:firstLine="1920"/>
        <w:jc w:val="both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张小刚  旗税务局副局长</w:t>
      </w:r>
    </w:p>
    <w:p w:rsidR="00287DE5" w:rsidRDefault="00287DE5" w:rsidP="00287DE5">
      <w:pPr>
        <w:pStyle w:val="HTML"/>
        <w:widowControl/>
        <w:spacing w:line="600" w:lineRule="exact"/>
        <w:ind w:leftChars="608" w:left="1277" w:firstLineChars="200" w:firstLine="640"/>
        <w:jc w:val="both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魏  平  旗市场监督管理局党组成员、综合</w:t>
      </w:r>
    </w:p>
    <w:p w:rsidR="00287DE5" w:rsidRDefault="00287DE5" w:rsidP="00287DE5">
      <w:pPr>
        <w:pStyle w:val="HTML"/>
        <w:widowControl/>
        <w:spacing w:line="600" w:lineRule="exact"/>
        <w:ind w:firstLineChars="1000" w:firstLine="3200"/>
        <w:jc w:val="both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行政执法大队大队长</w:t>
      </w:r>
    </w:p>
    <w:p w:rsidR="00287DE5" w:rsidRDefault="00287DE5" w:rsidP="00287DE5">
      <w:pPr>
        <w:pStyle w:val="HTML"/>
        <w:widowControl/>
        <w:spacing w:line="600" w:lineRule="exact"/>
        <w:ind w:firstLine="640"/>
        <w:jc w:val="both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领导小组负责全旗第五次全国经济普查的组织和实施，协调解决工作中遇到的重大问题。</w:t>
      </w:r>
    </w:p>
    <w:p w:rsidR="00287DE5" w:rsidRDefault="00287DE5" w:rsidP="00287DE5">
      <w:pPr>
        <w:pStyle w:val="HTML"/>
        <w:widowControl/>
        <w:spacing w:line="600" w:lineRule="exact"/>
        <w:ind w:firstLine="640"/>
        <w:jc w:val="both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领导小组下设办公室，办公室设在旗统计局，办公室主任由旗统计局副局长王军兼任。领导小组办公室承担领导小组的日常工作，具体负责研究提出需领导小组决策的建议方案，督促落实领导小组议定事项，加强与各部门的沟通协调，承办领导小组交办的其他事项。</w:t>
      </w:r>
    </w:p>
    <w:p w:rsidR="00287DE5" w:rsidRDefault="00287DE5" w:rsidP="00287DE5">
      <w:pPr>
        <w:spacing w:line="600" w:lineRule="exact"/>
        <w:ind w:firstLineChars="200" w:firstLine="643"/>
        <w:textAlignment w:val="baseline"/>
        <w:rPr>
          <w:rFonts w:ascii="仿宋_GB2312" w:eastAsia="仿宋_GB2312" w:hAnsi="仿宋_GB2312" w:cs="仿宋_GB2312"/>
          <w:color w:val="FF0000"/>
          <w:spacing w:val="12"/>
          <w:w w:val="9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12"/>
          <w:w w:val="93"/>
          <w:sz w:val="32"/>
          <w:szCs w:val="32"/>
        </w:rPr>
        <w:t>今后，除领导小组组长外，领导小组其他人员如有变动，由接替其行政职务的人员自行接替相应工作，</w:t>
      </w:r>
      <w:r>
        <w:rPr>
          <w:rFonts w:ascii="仿宋_GB2312" w:eastAsia="仿宋_GB2312" w:cs="Mongolian Baiti" w:hint="eastAsia"/>
          <w:spacing w:val="12"/>
          <w:w w:val="93"/>
          <w:sz w:val="32"/>
          <w:szCs w:val="32"/>
        </w:rPr>
        <w:t>此项工作结束后，领导小组自行撤销，</w:t>
      </w:r>
      <w:r>
        <w:rPr>
          <w:rFonts w:ascii="仿宋_GB2312" w:eastAsia="仿宋_GB2312" w:hAnsi="仿宋_GB2312" w:cs="仿宋_GB2312" w:hint="eastAsia"/>
          <w:color w:val="000000"/>
          <w:spacing w:val="12"/>
          <w:w w:val="93"/>
          <w:sz w:val="32"/>
          <w:szCs w:val="32"/>
        </w:rPr>
        <w:t>不另文通知。</w:t>
      </w:r>
    </w:p>
    <w:p w:rsidR="00287DE5" w:rsidRDefault="00287DE5" w:rsidP="00287DE5">
      <w:pPr>
        <w:rPr>
          <w:rFonts w:ascii="仿宋_GB2312" w:eastAsia="仿宋_GB2312" w:hAnsi="仿宋_GB2312" w:cs="仿宋_GB2312"/>
          <w:sz w:val="32"/>
          <w:szCs w:val="32"/>
        </w:rPr>
      </w:pPr>
    </w:p>
    <w:p w:rsidR="00287DE5" w:rsidRDefault="00287DE5" w:rsidP="00287DE5">
      <w:pPr>
        <w:pStyle w:val="1"/>
        <w:numPr>
          <w:ilvl w:val="2"/>
          <w:numId w:val="0"/>
        </w:numPr>
        <w:ind w:leftChars="200" w:left="420"/>
      </w:pPr>
    </w:p>
    <w:p w:rsidR="00287DE5" w:rsidRDefault="00287DE5" w:rsidP="00287DE5">
      <w:pPr>
        <w:spacing w:line="612" w:lineRule="exact"/>
        <w:ind w:firstLineChars="1400" w:firstLine="4501"/>
        <w:rPr>
          <w:rFonts w:ascii="仿宋_GB2312" w:eastAsia="仿宋_GB2312" w:hAnsi="仿宋" w:cs="仿宋"/>
          <w:spacing w:val="12"/>
          <w:w w:val="93"/>
          <w:sz w:val="32"/>
          <w:szCs w:val="32"/>
        </w:rPr>
      </w:pPr>
      <w:r>
        <w:rPr>
          <w:rFonts w:ascii="仿宋_GB2312" w:eastAsia="仿宋_GB2312" w:hAnsi="仿宋" w:cs="仿宋" w:hint="eastAsia"/>
          <w:spacing w:val="12"/>
          <w:w w:val="93"/>
          <w:sz w:val="32"/>
          <w:szCs w:val="32"/>
        </w:rPr>
        <w:t>达拉特旗人民政府办公室</w:t>
      </w:r>
    </w:p>
    <w:p w:rsidR="00997300" w:rsidRPr="00287DE5" w:rsidRDefault="00287DE5" w:rsidP="00287DE5">
      <w:pPr>
        <w:pStyle w:val="a7"/>
        <w:ind w:firstLineChars="1568" w:firstLine="5041"/>
        <w:rPr>
          <w:rFonts w:ascii="仿宋_GB2312" w:eastAsia="仿宋_GB2312" w:hAnsi="仿宋" w:cs="仿宋"/>
          <w:spacing w:val="12"/>
          <w:w w:val="93"/>
          <w:sz w:val="32"/>
          <w:szCs w:val="32"/>
        </w:rPr>
      </w:pPr>
      <w:r>
        <w:rPr>
          <w:rFonts w:ascii="仿宋_GB2312" w:eastAsia="仿宋_GB2312" w:hAnsi="仿宋" w:cs="仿宋" w:hint="eastAsia"/>
          <w:spacing w:val="12"/>
          <w:w w:val="93"/>
          <w:sz w:val="32"/>
          <w:szCs w:val="32"/>
        </w:rPr>
        <w:t>2023年5月30日</w:t>
      </w:r>
    </w:p>
    <w:sectPr w:rsidR="00997300" w:rsidRPr="00287DE5" w:rsidSect="001B3255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927" w:rsidRDefault="00562927" w:rsidP="00287DE5">
      <w:r>
        <w:separator/>
      </w:r>
    </w:p>
  </w:endnote>
  <w:endnote w:type="continuationSeparator" w:id="0">
    <w:p w:rsidR="00562927" w:rsidRDefault="00562927" w:rsidP="0028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SI小标宋-GB13000">
    <w:altName w:val="微软雅黑"/>
    <w:charset w:val="86"/>
    <w:family w:val="auto"/>
    <w:pitch w:val="default"/>
    <w:sig w:usb0="00000000" w:usb1="18CF7CF8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18030">
    <w:charset w:val="86"/>
    <w:family w:val="auto"/>
    <w:pitch w:val="default"/>
    <w:sig w:usb0="A00002BF" w:usb1="38C7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6E" w:rsidRDefault="0056292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8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3ueKFAIAABMEAAAOAAAAZHJz&#10;L2Uyb0RvYy54bWytU02O0zAU3iNxB8t7mrQV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p6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MDe54oUAgAAEwQAAA4AAAAAAAAAAQAgAAAANQEAAGRycy9lMm9Eb2MueG1sUEsFBgAAAAAGAAYA&#10;WQEAALsFAAAAAA==&#10;" filled="f" stroked="f" strokeweight=".5pt">
          <v:textbox style="mso-fit-shape-to-text:t" inset="0,0,0,0">
            <w:txbxContent>
              <w:p w:rsidR="00D7566E" w:rsidRDefault="00562927">
                <w:pPr>
                  <w:pStyle w:val="a5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B325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927" w:rsidRDefault="00562927" w:rsidP="00287DE5">
      <w:r>
        <w:separator/>
      </w:r>
    </w:p>
  </w:footnote>
  <w:footnote w:type="continuationSeparator" w:id="0">
    <w:p w:rsidR="00562927" w:rsidRDefault="00562927" w:rsidP="00287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1C8"/>
    <w:multiLevelType w:val="multilevel"/>
    <w:tmpl w:val="05EB31C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1"/>
      <w:lvlText w:val="%1.%2.%3."/>
      <w:lvlJc w:val="left"/>
      <w:pPr>
        <w:ind w:left="709" w:hanging="709"/>
      </w:pPr>
      <w:rPr>
        <w:rFonts w:ascii="仿宋_GB2312" w:eastAsia="仿宋_GB2312" w:hAnsi="Arial Unicode MS" w:cs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仿宋_GB2312" w:eastAsia="仿宋_GB2312"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DE5"/>
    <w:rsid w:val="00156925"/>
    <w:rsid w:val="001A5697"/>
    <w:rsid w:val="001B3255"/>
    <w:rsid w:val="002439BC"/>
    <w:rsid w:val="00287DE5"/>
    <w:rsid w:val="0033618D"/>
    <w:rsid w:val="00562927"/>
    <w:rsid w:val="008028DE"/>
    <w:rsid w:val="0099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E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92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287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87DE5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287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87DE5"/>
    <w:rPr>
      <w:sz w:val="18"/>
      <w:szCs w:val="18"/>
    </w:rPr>
  </w:style>
  <w:style w:type="paragraph" w:customStyle="1" w:styleId="1">
    <w:name w:val="样式1"/>
    <w:basedOn w:val="a6"/>
    <w:semiHidden/>
    <w:qFormat/>
    <w:rsid w:val="00287DE5"/>
    <w:pPr>
      <w:numPr>
        <w:ilvl w:val="2"/>
        <w:numId w:val="1"/>
      </w:numPr>
      <w:ind w:leftChars="200"/>
      <w:jc w:val="both"/>
    </w:pPr>
    <w:rPr>
      <w:rFonts w:ascii="Arial" w:eastAsiaTheme="minorEastAsia" w:hAnsi="Arial" w:cstheme="minorBidi"/>
      <w:bCs w:val="0"/>
      <w:kern w:val="0"/>
      <w:sz w:val="20"/>
      <w:szCs w:val="20"/>
    </w:rPr>
  </w:style>
  <w:style w:type="paragraph" w:styleId="a7">
    <w:name w:val="Normal Indent"/>
    <w:basedOn w:val="a"/>
    <w:next w:val="a"/>
    <w:qFormat/>
    <w:rsid w:val="00287DE5"/>
    <w:pPr>
      <w:ind w:firstLine="567"/>
    </w:pPr>
  </w:style>
  <w:style w:type="paragraph" w:styleId="HTML">
    <w:name w:val="HTML Preformatted"/>
    <w:basedOn w:val="a"/>
    <w:link w:val="HTMLChar"/>
    <w:qFormat/>
    <w:rsid w:val="00287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287DE5"/>
    <w:rPr>
      <w:rFonts w:ascii="宋体" w:eastAsia="宋体" w:hAnsi="宋体" w:cs="Times New Roman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287DE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287DE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3</cp:revision>
  <cp:lastPrinted>2023-07-04T08:34:00Z</cp:lastPrinted>
  <dcterms:created xsi:type="dcterms:W3CDTF">2023-07-04T08:33:00Z</dcterms:created>
  <dcterms:modified xsi:type="dcterms:W3CDTF">2023-07-04T08:34:00Z</dcterms:modified>
</cp:coreProperties>
</file>