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0D8" w:rsidRDefault="006C00D8" w:rsidP="006C00D8">
      <w:pPr>
        <w:spacing w:line="560" w:lineRule="exact"/>
        <w:jc w:val="right"/>
        <w:rPr>
          <w:rFonts w:ascii="仿宋_GB2312" w:eastAsia="仿宋_GB2312" w:hAnsi="仿宋_GB2312" w:cs="仿宋_GB2312"/>
          <w:spacing w:val="2"/>
          <w:sz w:val="32"/>
          <w:szCs w:val="32"/>
        </w:rPr>
      </w:pPr>
    </w:p>
    <w:p w:rsidR="006C00D8" w:rsidRDefault="006C00D8" w:rsidP="006C00D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达拉特旗人民政府办公室关于调整</w:t>
      </w:r>
    </w:p>
    <w:p w:rsidR="006C00D8" w:rsidRDefault="006C00D8" w:rsidP="006C00D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达拉特旗深化医药卫生体制</w:t>
      </w:r>
    </w:p>
    <w:p w:rsidR="006C00D8" w:rsidRDefault="006C00D8" w:rsidP="006C00D8">
      <w:pPr>
        <w:spacing w:line="56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改革领导小组的通知</w:t>
      </w:r>
    </w:p>
    <w:p w:rsidR="006C00D8" w:rsidRDefault="006C00D8" w:rsidP="006C00D8">
      <w:pPr>
        <w:spacing w:line="560" w:lineRule="exact"/>
        <w:jc w:val="center"/>
        <w:rPr>
          <w:rFonts w:ascii="方正小标宋简体" w:eastAsia="方正小标宋简体" w:hAnsi="方正小标宋简体" w:cs="方正小标宋简体"/>
          <w:sz w:val="32"/>
          <w:szCs w:val="32"/>
        </w:rPr>
      </w:pPr>
    </w:p>
    <w:p w:rsidR="006C00D8" w:rsidRDefault="006C00D8" w:rsidP="006C00D8">
      <w:pPr>
        <w:spacing w:line="5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旗直各有关部门：</w:t>
      </w:r>
    </w:p>
    <w:p w:rsidR="006C00D8" w:rsidRDefault="006C00D8" w:rsidP="006C00D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因人事变动和工作需要，经研究，现将《达拉特旗深化医药卫生体制改革领导小组》组成人员调整如下：</w:t>
      </w:r>
    </w:p>
    <w:p w:rsidR="006C00D8" w:rsidRDefault="006C00D8" w:rsidP="006C00D8">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组  长：</w:t>
      </w:r>
      <w:r>
        <w:rPr>
          <w:rFonts w:ascii="仿宋_GB2312" w:eastAsia="仿宋_GB2312" w:hAnsi="仿宋_GB2312" w:cs="仿宋_GB2312" w:hint="eastAsia"/>
          <w:sz w:val="32"/>
          <w:szCs w:val="32"/>
        </w:rPr>
        <w:t>王小平   旗委副书记、政府旗长</w:t>
      </w:r>
    </w:p>
    <w:p w:rsidR="006C00D8" w:rsidRDefault="006C00D8" w:rsidP="006C00D8">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副组长</w:t>
      </w:r>
      <w:r>
        <w:rPr>
          <w:rFonts w:ascii="仿宋_GB2312" w:eastAsia="仿宋_GB2312" w:hAnsi="仿宋_GB2312" w:cs="仿宋_GB2312" w:hint="eastAsia"/>
          <w:sz w:val="32"/>
          <w:szCs w:val="32"/>
        </w:rPr>
        <w:t>：白晓燕   旗人民政府副旗长</w:t>
      </w:r>
    </w:p>
    <w:p w:rsidR="006C00D8" w:rsidRDefault="006C00D8" w:rsidP="006C00D8">
      <w:pPr>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成  员:</w:t>
      </w:r>
      <w:r>
        <w:rPr>
          <w:rFonts w:ascii="仿宋_GB2312" w:eastAsia="仿宋_GB2312" w:hAnsi="仿宋_GB2312" w:cs="仿宋_GB2312" w:hint="eastAsia"/>
          <w:sz w:val="32"/>
          <w:szCs w:val="32"/>
        </w:rPr>
        <w:t xml:space="preserve"> 王海峰   旗政府办主任</w:t>
      </w:r>
    </w:p>
    <w:p w:rsidR="006C00D8" w:rsidRDefault="006C00D8" w:rsidP="006C00D8">
      <w:pPr>
        <w:spacing w:line="56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田  茂   旗委办副主任</w:t>
      </w:r>
    </w:p>
    <w:p w:rsidR="006C00D8" w:rsidRDefault="006C00D8" w:rsidP="006C00D8">
      <w:pPr>
        <w:spacing w:line="56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  华   旗委组织部常务副部长、老干部局局长</w:t>
      </w:r>
    </w:p>
    <w:p w:rsidR="006C00D8" w:rsidRDefault="006C00D8" w:rsidP="006C00D8">
      <w:pPr>
        <w:spacing w:line="56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吕春波   旗委宣传部副部长</w:t>
      </w:r>
    </w:p>
    <w:p w:rsidR="006C00D8" w:rsidRDefault="006C00D8" w:rsidP="006C00D8">
      <w:pPr>
        <w:spacing w:line="56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韩春耀   旗委编办主任</w:t>
      </w:r>
      <w:bookmarkStart w:id="0" w:name="_GoBack"/>
      <w:bookmarkEnd w:id="0"/>
    </w:p>
    <w:p w:rsidR="006C00D8" w:rsidRDefault="006C00D8" w:rsidP="006C00D8">
      <w:pPr>
        <w:spacing w:line="56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张根顺   旗卫健委主任</w:t>
      </w:r>
    </w:p>
    <w:p w:rsidR="006C00D8" w:rsidRDefault="006C00D8" w:rsidP="006C00D8">
      <w:pPr>
        <w:spacing w:line="56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白云飞   旗财政局局长</w:t>
      </w:r>
    </w:p>
    <w:p w:rsidR="006C00D8" w:rsidRDefault="006C00D8" w:rsidP="006C00D8">
      <w:pPr>
        <w:spacing w:line="56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郭雪峰   旗发改委主任</w:t>
      </w:r>
    </w:p>
    <w:p w:rsidR="006C00D8" w:rsidRDefault="006C00D8" w:rsidP="006C00D8">
      <w:pPr>
        <w:spacing w:line="56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李二梅   旗人社局局长</w:t>
      </w:r>
    </w:p>
    <w:p w:rsidR="006C00D8" w:rsidRDefault="006C00D8" w:rsidP="006C00D8">
      <w:pPr>
        <w:spacing w:line="56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李建宇   旗民政局局长</w:t>
      </w:r>
    </w:p>
    <w:p w:rsidR="006C00D8" w:rsidRDefault="006C00D8" w:rsidP="006C00D8">
      <w:pPr>
        <w:spacing w:line="56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李俊峰   旗市场监管局局长</w:t>
      </w:r>
    </w:p>
    <w:p w:rsidR="006C00D8" w:rsidRDefault="006C00D8" w:rsidP="006C00D8">
      <w:pPr>
        <w:spacing w:line="560" w:lineRule="exact"/>
        <w:ind w:firstLineChars="600" w:firstLine="192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贾  军   旗医保局局长</w:t>
      </w:r>
    </w:p>
    <w:p w:rsidR="006C00D8" w:rsidRDefault="006C00D8" w:rsidP="006C00D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领导小组的主要职责是：贯彻落实国家、自治区和市深化医药卫生体制改革的重大方针、政策和措施，组织推动全旗深化医药卫生体制改革工作，统筹协调全旗深化医药卫生体制改革工作中的重大问题，审议全旗深化医药卫生体制改革的具体措施和相关政策措施。</w:t>
      </w:r>
    </w:p>
    <w:p w:rsidR="006C00D8" w:rsidRDefault="006C00D8" w:rsidP="006C00D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领导小组下设办公室，办公室设在旗卫健委，办公室主任由卫健委主任张根顺同志兼任，副主任由编办、发改局、财政局、人社局和卫健委分管领导兼任，工作人员从各有关部门抽调。领导小组办公室的主要职责是贯彻落实国务院、自治区和市深化医药卫生体制改革领导小组及国家医改试点城市工作部署和安排，研究提出全旗深化医药卫生改革的具体实施方案和相关政策措施；及时向市深化医药卫生体制改革领导小组及其办公室上报我旗深化医药卫生体制改革工作进展情况；督促检查领导小组各成员单位深化医药卫生改革工作进展情况；完成领导小组交办的其他任务。</w:t>
      </w:r>
    </w:p>
    <w:p w:rsidR="006C00D8" w:rsidRDefault="006C00D8" w:rsidP="006C00D8">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今后，除旗领导外，其他成员若有变动，由接替其行政职务的人员相应接替工作，不另行文通知。</w:t>
      </w:r>
    </w:p>
    <w:p w:rsidR="006C00D8" w:rsidRDefault="006C00D8" w:rsidP="006C00D8">
      <w:pPr>
        <w:spacing w:line="56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达拉特旗人民政府办公室</w:t>
      </w:r>
    </w:p>
    <w:p w:rsidR="006C00D8" w:rsidRDefault="006C00D8" w:rsidP="006C00D8">
      <w:pPr>
        <w:wordWrap w:val="0"/>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2023年9月6日</w:t>
      </w:r>
    </w:p>
    <w:p w:rsidR="00997300" w:rsidRDefault="00997300"/>
    <w:sectPr w:rsidR="00997300" w:rsidSect="003A7A35">
      <w:pgSz w:w="11906" w:h="16838"/>
      <w:pgMar w:top="2098" w:right="1474" w:bottom="1984" w:left="1587" w:header="851" w:footer="397" w:gutter="0"/>
      <w:pgNumType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865" w:rsidRDefault="00873865" w:rsidP="006C00D8">
      <w:r>
        <w:separator/>
      </w:r>
    </w:p>
  </w:endnote>
  <w:endnote w:type="continuationSeparator" w:id="0">
    <w:p w:rsidR="00873865" w:rsidRDefault="00873865" w:rsidP="006C00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865" w:rsidRDefault="00873865" w:rsidP="006C00D8">
      <w:r>
        <w:separator/>
      </w:r>
    </w:p>
  </w:footnote>
  <w:footnote w:type="continuationSeparator" w:id="0">
    <w:p w:rsidR="00873865" w:rsidRDefault="00873865" w:rsidP="006C00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0D8"/>
    <w:rsid w:val="00156925"/>
    <w:rsid w:val="001A5697"/>
    <w:rsid w:val="0033618D"/>
    <w:rsid w:val="004C1EBB"/>
    <w:rsid w:val="006C00D8"/>
    <w:rsid w:val="008028DE"/>
    <w:rsid w:val="00873865"/>
    <w:rsid w:val="00997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0D8"/>
    <w:pPr>
      <w:widowControl w:val="0"/>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6C00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6C00D8"/>
    <w:rPr>
      <w:sz w:val="18"/>
      <w:szCs w:val="18"/>
    </w:rPr>
  </w:style>
  <w:style w:type="paragraph" w:styleId="a5">
    <w:name w:val="footer"/>
    <w:basedOn w:val="a"/>
    <w:link w:val="Char0"/>
    <w:uiPriority w:val="99"/>
    <w:semiHidden/>
    <w:unhideWhenUsed/>
    <w:rsid w:val="006C00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semiHidden/>
    <w:rsid w:val="006C00D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644</Characters>
  <Application>Microsoft Office Word</Application>
  <DocSecurity>0</DocSecurity>
  <Lines>5</Lines>
  <Paragraphs>1</Paragraphs>
  <ScaleCrop>false</ScaleCrop>
  <Company>Microsoft</Company>
  <LinksUpToDate>false</LinksUpToDate>
  <CharactersWithSpaces>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吴婉源</dc:creator>
  <cp:keywords/>
  <dc:description/>
  <cp:lastModifiedBy>吴婉源</cp:lastModifiedBy>
  <cp:revision>2</cp:revision>
  <cp:lastPrinted>2023-10-17T08:38:00Z</cp:lastPrinted>
  <dcterms:created xsi:type="dcterms:W3CDTF">2023-10-17T08:37:00Z</dcterms:created>
  <dcterms:modified xsi:type="dcterms:W3CDTF">2023-10-17T08:38:00Z</dcterms:modified>
</cp:coreProperties>
</file>