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D3" w:rsidRDefault="00A31FD3" w:rsidP="00A31FD3">
      <w:pPr>
        <w:spacing w:line="560" w:lineRule="exact"/>
        <w:rPr>
          <w:rFonts w:ascii="Times New Roman" w:eastAsia="仿宋_GB2312" w:hAnsi="Times New Roman" w:cs="仿宋_GB2312"/>
          <w:sz w:val="32"/>
          <w:szCs w:val="32"/>
        </w:rPr>
      </w:pPr>
    </w:p>
    <w:p w:rsidR="00A31FD3" w:rsidRDefault="00A31FD3" w:rsidP="00A31FD3">
      <w:pPr>
        <w:overflowPunct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w:t>
      </w:r>
      <w:proofErr w:type="gramStart"/>
      <w:r>
        <w:rPr>
          <w:rFonts w:ascii="方正小标宋简体" w:eastAsia="方正小标宋简体" w:hAnsi="方正小标宋简体" w:cs="方正小标宋简体" w:hint="eastAsia"/>
          <w:sz w:val="44"/>
          <w:szCs w:val="44"/>
        </w:rPr>
        <w:t>特</w:t>
      </w:r>
      <w:proofErr w:type="gramEnd"/>
      <w:r>
        <w:rPr>
          <w:rFonts w:ascii="方正小标宋简体" w:eastAsia="方正小标宋简体" w:hAnsi="方正小标宋简体" w:cs="方正小标宋简体" w:hint="eastAsia"/>
          <w:sz w:val="44"/>
          <w:szCs w:val="44"/>
        </w:rPr>
        <w:t>旗人民政府办公室关于</w:t>
      </w:r>
    </w:p>
    <w:p w:rsidR="00A31FD3" w:rsidRDefault="00A31FD3" w:rsidP="00A31FD3">
      <w:pPr>
        <w:overflowPunct w:val="0"/>
        <w:spacing w:line="6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成立防灾减灾救灾指挥部的通知</w:t>
      </w:r>
    </w:p>
    <w:p w:rsidR="00A31FD3" w:rsidRDefault="00A31FD3" w:rsidP="00A31FD3">
      <w:pPr>
        <w:overflowPunct w:val="0"/>
        <w:rPr>
          <w:rFonts w:ascii="仿宋_GB2312" w:eastAsia="仿宋_GB2312" w:hAnsi="仿宋_GB2312" w:cs="仿宋_GB2312" w:hint="eastAsia"/>
          <w:sz w:val="32"/>
          <w:szCs w:val="32"/>
        </w:rPr>
      </w:pPr>
      <w:r>
        <w:rPr>
          <w:rFonts w:ascii="Calibri" w:eastAsia="仿宋_GB2312" w:hAnsi="Calibri" w:cs="Calibri"/>
          <w:sz w:val="32"/>
          <w:szCs w:val="32"/>
        </w:rPr>
        <w:t> </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各苏木镇人民政府，各街道办事处，旗直各有关部门，各直属单位：</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经旗人民政府研究，根据工作需要，决定将旗减灾委员会和抗震救灾指挥部合并为旗防灾减灾救灾指挥部，现将成立后的旗防灾减灾救灾指挥部组成人员通知如下。</w:t>
      </w:r>
    </w:p>
    <w:p w:rsidR="00A31FD3" w:rsidRDefault="00A31FD3" w:rsidP="00A31FD3">
      <w:pPr>
        <w:overflowPunct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总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指</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挥：王小平  </w:t>
      </w:r>
      <w:r>
        <w:rPr>
          <w:rFonts w:ascii="Calibri" w:eastAsia="仿宋_GB2312" w:hAnsi="Calibri" w:cs="Calibri"/>
          <w:sz w:val="32"/>
          <w:szCs w:val="32"/>
        </w:rPr>
        <w:t> </w:t>
      </w:r>
      <w:r>
        <w:rPr>
          <w:rFonts w:ascii="仿宋_GB2312" w:eastAsia="仿宋_GB2312" w:hAnsi="仿宋_GB2312" w:cs="仿宋_GB2312" w:hint="eastAsia"/>
          <w:sz w:val="32"/>
          <w:szCs w:val="32"/>
        </w:rPr>
        <w:t>旗委副书记、政府旗长、达拉特经</w:t>
      </w:r>
    </w:p>
    <w:p w:rsidR="00A31FD3" w:rsidRDefault="00A31FD3" w:rsidP="00A31FD3">
      <w:pPr>
        <w:overflowPunct w:val="0"/>
        <w:spacing w:line="560" w:lineRule="exact"/>
        <w:ind w:firstLineChars="1250" w:firstLine="4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济开发区党工委书记、管委会主</w:t>
      </w:r>
    </w:p>
    <w:p w:rsidR="00A31FD3" w:rsidRDefault="00A31FD3" w:rsidP="00A31FD3">
      <w:pPr>
        <w:overflowPunct w:val="0"/>
        <w:spacing w:line="560" w:lineRule="exact"/>
        <w:ind w:firstLineChars="1250" w:firstLine="4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任、恩格贝生态示范区管委会党组</w:t>
      </w:r>
    </w:p>
    <w:p w:rsidR="00A31FD3" w:rsidRDefault="00A31FD3" w:rsidP="00A31FD3">
      <w:pPr>
        <w:overflowPunct w:val="0"/>
        <w:spacing w:line="560" w:lineRule="exact"/>
        <w:ind w:firstLineChars="1250" w:firstLine="4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书记</w:t>
      </w:r>
    </w:p>
    <w:p w:rsidR="00A31FD3" w:rsidRDefault="00A31FD3" w:rsidP="00A31FD3">
      <w:pPr>
        <w:overflowPunct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副 总 指 挥：云小平  </w:t>
      </w:r>
      <w:r>
        <w:rPr>
          <w:rFonts w:ascii="Calibri" w:eastAsia="仿宋_GB2312" w:hAnsi="Calibri" w:cs="Calibri"/>
          <w:sz w:val="32"/>
          <w:szCs w:val="32"/>
        </w:rPr>
        <w:t> </w:t>
      </w:r>
      <w:r>
        <w:rPr>
          <w:rFonts w:ascii="仿宋_GB2312" w:eastAsia="仿宋_GB2312" w:hAnsi="仿宋_GB2312" w:cs="仿宋_GB2312" w:hint="eastAsia"/>
          <w:sz w:val="32"/>
          <w:szCs w:val="32"/>
        </w:rPr>
        <w:t>达拉特经济开发区党工委副书记、</w:t>
      </w:r>
    </w:p>
    <w:p w:rsidR="00A31FD3" w:rsidRDefault="00A31FD3" w:rsidP="00A31FD3">
      <w:pPr>
        <w:overflowPunct w:val="0"/>
        <w:spacing w:line="560" w:lineRule="exact"/>
        <w:ind w:firstLineChars="1269" w:firstLine="406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管委会副主任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康  平  </w:t>
      </w:r>
      <w:r>
        <w:rPr>
          <w:rFonts w:ascii="Calibri" w:eastAsia="仿宋_GB2312" w:hAnsi="Calibri" w:cs="Calibri"/>
          <w:sz w:val="32"/>
          <w:szCs w:val="32"/>
        </w:rPr>
        <w:t> </w:t>
      </w:r>
      <w:r>
        <w:rPr>
          <w:rFonts w:ascii="仿宋_GB2312" w:eastAsia="仿宋_GB2312" w:hAnsi="仿宋_GB2312" w:cs="仿宋_GB2312" w:hint="eastAsia"/>
          <w:sz w:val="32"/>
          <w:szCs w:val="32"/>
        </w:rPr>
        <w:t>恩格贝生态示范区管委会党组副</w:t>
      </w:r>
    </w:p>
    <w:p w:rsidR="00A31FD3" w:rsidRDefault="00A31FD3" w:rsidP="00A31FD3">
      <w:pPr>
        <w:overflowPunct w:val="0"/>
        <w:spacing w:line="560" w:lineRule="exact"/>
        <w:ind w:firstLineChars="1250" w:firstLine="4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书记、主任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尚振飞</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旗委常委、政府副旗长（常务）</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张伟雄  </w:t>
      </w:r>
      <w:r>
        <w:rPr>
          <w:rFonts w:ascii="Calibri" w:eastAsia="仿宋_GB2312" w:hAnsi="Calibri" w:cs="Calibri"/>
          <w:sz w:val="32"/>
          <w:szCs w:val="32"/>
        </w:rPr>
        <w:t> </w:t>
      </w:r>
      <w:r>
        <w:rPr>
          <w:rFonts w:ascii="仿宋_GB2312" w:eastAsia="仿宋_GB2312" w:hAnsi="仿宋_GB2312" w:cs="仿宋_GB2312" w:hint="eastAsia"/>
          <w:sz w:val="32"/>
          <w:szCs w:val="32"/>
        </w:rPr>
        <w:t>旗委常委、政府副旗长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李洪亮  </w:t>
      </w:r>
      <w:r>
        <w:rPr>
          <w:rFonts w:ascii="Calibri" w:eastAsia="仿宋_GB2312" w:hAnsi="Calibri" w:cs="Calibri"/>
          <w:sz w:val="32"/>
          <w:szCs w:val="32"/>
        </w:rPr>
        <w:t> </w:t>
      </w:r>
      <w:r>
        <w:rPr>
          <w:rFonts w:ascii="仿宋_GB2312" w:eastAsia="仿宋_GB2312" w:hAnsi="仿宋_GB2312" w:cs="仿宋_GB2312" w:hint="eastAsia"/>
          <w:sz w:val="32"/>
          <w:szCs w:val="32"/>
        </w:rPr>
        <w:t>旗委常委、人武部部长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闫学军  </w:t>
      </w:r>
      <w:r>
        <w:rPr>
          <w:rFonts w:ascii="Calibri" w:eastAsia="仿宋_GB2312" w:hAnsi="Calibri" w:cs="Calibri"/>
          <w:sz w:val="32"/>
          <w:szCs w:val="32"/>
        </w:rPr>
        <w:t> </w:t>
      </w:r>
      <w:r>
        <w:rPr>
          <w:rFonts w:ascii="仿宋_GB2312" w:eastAsia="仿宋_GB2312" w:hAnsi="仿宋_GB2312" w:cs="仿宋_GB2312" w:hint="eastAsia"/>
          <w:sz w:val="32"/>
          <w:szCs w:val="32"/>
        </w:rPr>
        <w:t>旗人民政府副旗长、公安局局长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阿木尔布拉格  </w:t>
      </w:r>
      <w:r>
        <w:rPr>
          <w:rFonts w:ascii="Calibri" w:eastAsia="仿宋_GB2312" w:hAnsi="Calibri" w:cs="Calibri"/>
          <w:sz w:val="32"/>
          <w:szCs w:val="32"/>
        </w:rPr>
        <w:t> </w:t>
      </w:r>
      <w:r>
        <w:rPr>
          <w:rFonts w:ascii="仿宋_GB2312" w:eastAsia="仿宋_GB2312" w:hAnsi="仿宋_GB2312" w:cs="仿宋_GB2312" w:hint="eastAsia"/>
          <w:sz w:val="32"/>
          <w:szCs w:val="32"/>
        </w:rPr>
        <w:t>旗人民政府副旗长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张栋梁  </w:t>
      </w:r>
      <w:r>
        <w:rPr>
          <w:rFonts w:ascii="Calibri" w:eastAsia="仿宋_GB2312" w:hAnsi="Calibri" w:cs="Calibri"/>
          <w:sz w:val="32"/>
          <w:szCs w:val="32"/>
        </w:rPr>
        <w:t> </w:t>
      </w:r>
      <w:r>
        <w:rPr>
          <w:rFonts w:ascii="仿宋_GB2312" w:eastAsia="仿宋_GB2312" w:hAnsi="仿宋_GB2312" w:cs="仿宋_GB2312" w:hint="eastAsia"/>
          <w:sz w:val="32"/>
          <w:szCs w:val="32"/>
        </w:rPr>
        <w:t>旗人民政府副旗长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  鹏  </w:t>
      </w:r>
      <w:r>
        <w:rPr>
          <w:rFonts w:ascii="Calibri" w:eastAsia="仿宋_GB2312" w:hAnsi="Calibri" w:cs="Calibri"/>
          <w:sz w:val="32"/>
          <w:szCs w:val="32"/>
        </w:rPr>
        <w:t> </w:t>
      </w:r>
      <w:r>
        <w:rPr>
          <w:rFonts w:ascii="仿宋_GB2312" w:eastAsia="仿宋_GB2312" w:hAnsi="仿宋_GB2312" w:cs="仿宋_GB2312" w:hint="eastAsia"/>
          <w:sz w:val="32"/>
          <w:szCs w:val="32"/>
        </w:rPr>
        <w:t>旗人民政府副旗长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白晓燕  </w:t>
      </w:r>
      <w:r>
        <w:rPr>
          <w:rFonts w:ascii="Calibri" w:eastAsia="仿宋_GB2312" w:hAnsi="Calibri" w:cs="Calibri"/>
          <w:sz w:val="32"/>
          <w:szCs w:val="32"/>
        </w:rPr>
        <w:t> </w:t>
      </w:r>
      <w:r>
        <w:rPr>
          <w:rFonts w:ascii="仿宋_GB2312" w:eastAsia="仿宋_GB2312" w:hAnsi="仿宋_GB2312" w:cs="仿宋_GB2312" w:hint="eastAsia"/>
          <w:sz w:val="32"/>
          <w:szCs w:val="32"/>
        </w:rPr>
        <w:t>旗人民政府副旗长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  勇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旗应急管理局局长</w:t>
      </w:r>
    </w:p>
    <w:p w:rsidR="00A31FD3" w:rsidRDefault="00A31FD3" w:rsidP="00A31FD3">
      <w:pPr>
        <w:overflowPunct w:val="0"/>
        <w:spacing w:line="560" w:lineRule="exact"/>
        <w:ind w:firstLineChars="189" w:firstLine="60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员：王海峰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旗人民政府办公室主任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吕忠贵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昭君镇镇长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王海军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恩格贝镇镇长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王晨刚</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树林召镇镇长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李宝山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中和西镇镇长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刘  广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展旦召</w:t>
      </w:r>
      <w:proofErr w:type="gramStart"/>
      <w:r>
        <w:rPr>
          <w:rFonts w:ascii="仿宋_GB2312" w:eastAsia="仿宋_GB2312" w:hAnsi="仿宋_GB2312" w:cs="仿宋_GB2312" w:hint="eastAsia"/>
          <w:sz w:val="32"/>
          <w:szCs w:val="32"/>
        </w:rPr>
        <w:t>苏木苏木</w:t>
      </w:r>
      <w:proofErr w:type="gramEnd"/>
      <w:r>
        <w:rPr>
          <w:rFonts w:ascii="仿宋_GB2312" w:eastAsia="仿宋_GB2312" w:hAnsi="仿宋_GB2312" w:cs="仿宋_GB2312" w:hint="eastAsia"/>
          <w:sz w:val="32"/>
          <w:szCs w:val="32"/>
        </w:rPr>
        <w:t>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田岩峰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王爱召镇</w:t>
      </w:r>
      <w:proofErr w:type="gramEnd"/>
      <w:r>
        <w:rPr>
          <w:rFonts w:ascii="仿宋_GB2312" w:eastAsia="仿宋_GB2312" w:hAnsi="仿宋_GB2312" w:cs="仿宋_GB2312" w:hint="eastAsia"/>
          <w:sz w:val="32"/>
          <w:szCs w:val="32"/>
        </w:rPr>
        <w:t>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马  良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白泥井镇镇长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贾培强</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吉格</w:t>
      </w:r>
      <w:proofErr w:type="gramStart"/>
      <w:r>
        <w:rPr>
          <w:rFonts w:ascii="仿宋_GB2312" w:eastAsia="仿宋_GB2312" w:hAnsi="仿宋_GB2312" w:cs="仿宋_GB2312" w:hint="eastAsia"/>
          <w:sz w:val="32"/>
          <w:szCs w:val="32"/>
        </w:rPr>
        <w:t>斯太镇</w:t>
      </w:r>
      <w:proofErr w:type="gramEnd"/>
      <w:r>
        <w:rPr>
          <w:rFonts w:ascii="仿宋_GB2312" w:eastAsia="仿宋_GB2312" w:hAnsi="仿宋_GB2312" w:cs="仿宋_GB2312" w:hint="eastAsia"/>
          <w:sz w:val="32"/>
          <w:szCs w:val="32"/>
        </w:rPr>
        <w:t>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杨尚荣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风水梁镇镇长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王玉泉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昭君街道办事处主任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焦  健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工业街道办事处主任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石  蓉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西园街道办事处主任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李志刚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锡尼街道办事处主任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杜  伟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白塔街道办事处主任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  </w:t>
      </w:r>
      <w:proofErr w:type="gramStart"/>
      <w:r>
        <w:rPr>
          <w:rFonts w:ascii="仿宋_GB2312" w:eastAsia="仿宋_GB2312" w:hAnsi="仿宋_GB2312" w:cs="仿宋_GB2312" w:hint="eastAsia"/>
          <w:sz w:val="32"/>
          <w:szCs w:val="32"/>
        </w:rPr>
        <w:t>婧</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平原街道办事处主任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白万兴  </w:t>
      </w:r>
      <w:r>
        <w:rPr>
          <w:rFonts w:ascii="Calibri" w:eastAsia="仿宋_GB2312" w:hAnsi="Calibri" w:cs="Calibri"/>
          <w:sz w:val="32"/>
          <w:szCs w:val="32"/>
        </w:rPr>
        <w:t> </w:t>
      </w:r>
      <w:r>
        <w:rPr>
          <w:rFonts w:ascii="仿宋_GB2312" w:eastAsia="仿宋_GB2312" w:hAnsi="仿宋_GB2312" w:cs="仿宋_GB2312" w:hint="eastAsia"/>
          <w:sz w:val="32"/>
          <w:szCs w:val="32"/>
        </w:rPr>
        <w:t>旗委宣传部常务副部长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郝建忠  </w:t>
      </w:r>
      <w:proofErr w:type="gramStart"/>
      <w:r>
        <w:rPr>
          <w:rFonts w:ascii="Calibri" w:eastAsia="仿宋_GB2312" w:hAnsi="Calibri" w:cs="Calibri"/>
          <w:sz w:val="32"/>
          <w:szCs w:val="32"/>
        </w:rPr>
        <w:t> </w:t>
      </w:r>
      <w:r>
        <w:rPr>
          <w:rFonts w:ascii="仿宋_GB2312" w:eastAsia="仿宋_GB2312" w:hAnsi="仿宋_GB2312" w:cs="仿宋_GB2312" w:hint="eastAsia"/>
          <w:sz w:val="32"/>
          <w:szCs w:val="32"/>
        </w:rPr>
        <w:t>旗住建局</w:t>
      </w:r>
      <w:proofErr w:type="gramEnd"/>
      <w:r>
        <w:rPr>
          <w:rFonts w:ascii="仿宋_GB2312" w:eastAsia="仿宋_GB2312" w:hAnsi="仿宋_GB2312" w:cs="仿宋_GB2312" w:hint="eastAsia"/>
          <w:sz w:val="32"/>
          <w:szCs w:val="32"/>
        </w:rPr>
        <w:t>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张永平  </w:t>
      </w:r>
      <w:r>
        <w:rPr>
          <w:rFonts w:ascii="Calibri" w:eastAsia="仿宋_GB2312" w:hAnsi="Calibri" w:cs="Calibri"/>
          <w:sz w:val="32"/>
          <w:szCs w:val="32"/>
        </w:rPr>
        <w:t> </w:t>
      </w:r>
      <w:r>
        <w:rPr>
          <w:rFonts w:ascii="仿宋_GB2312" w:eastAsia="仿宋_GB2312" w:hAnsi="仿宋_GB2312" w:cs="仿宋_GB2312" w:hint="eastAsia"/>
          <w:sz w:val="32"/>
          <w:szCs w:val="32"/>
        </w:rPr>
        <w:t>旗水利局局长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雪峰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赵东明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旗教体局</w:t>
      </w:r>
      <w:proofErr w:type="gramEnd"/>
      <w:r>
        <w:rPr>
          <w:rFonts w:ascii="仿宋_GB2312" w:eastAsia="仿宋_GB2312" w:hAnsi="仿宋_GB2312" w:cs="仿宋_GB2312" w:hint="eastAsia"/>
          <w:sz w:val="32"/>
          <w:szCs w:val="32"/>
        </w:rPr>
        <w:t>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石洛铭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旗工信局局长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李建宇</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旗民政局局长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姬</w:t>
      </w:r>
      <w:proofErr w:type="gramEnd"/>
      <w:r>
        <w:rPr>
          <w:rFonts w:ascii="仿宋_GB2312" w:eastAsia="仿宋_GB2312" w:hAnsi="仿宋_GB2312" w:cs="仿宋_GB2312" w:hint="eastAsia"/>
          <w:sz w:val="32"/>
          <w:szCs w:val="32"/>
        </w:rPr>
        <w:t xml:space="preserve">  智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旗司法</w:t>
      </w:r>
      <w:proofErr w:type="gramEnd"/>
      <w:r>
        <w:rPr>
          <w:rFonts w:ascii="仿宋_GB2312" w:eastAsia="仿宋_GB2312" w:hAnsi="仿宋_GB2312" w:cs="仿宋_GB2312" w:hint="eastAsia"/>
          <w:sz w:val="32"/>
          <w:szCs w:val="32"/>
        </w:rPr>
        <w:t>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白云飞  </w:t>
      </w:r>
      <w:r>
        <w:rPr>
          <w:rFonts w:ascii="Calibri" w:eastAsia="仿宋_GB2312" w:hAnsi="Calibri" w:cs="Calibri"/>
          <w:sz w:val="32"/>
          <w:szCs w:val="32"/>
        </w:rPr>
        <w:t> </w:t>
      </w:r>
      <w:r>
        <w:rPr>
          <w:rFonts w:ascii="仿宋_GB2312" w:eastAsia="仿宋_GB2312" w:hAnsi="仿宋_GB2312" w:cs="仿宋_GB2312" w:hint="eastAsia"/>
          <w:sz w:val="32"/>
          <w:szCs w:val="32"/>
        </w:rPr>
        <w:t>旗财政局局长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李二梅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旗人社局局长</w:t>
      </w:r>
      <w:proofErr w:type="gramEnd"/>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常培荣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旗交通</w:t>
      </w:r>
      <w:proofErr w:type="gramEnd"/>
      <w:r>
        <w:rPr>
          <w:rFonts w:ascii="仿宋_GB2312" w:eastAsia="仿宋_GB2312" w:hAnsi="仿宋_GB2312" w:cs="仿宋_GB2312" w:hint="eastAsia"/>
          <w:sz w:val="32"/>
          <w:szCs w:val="32"/>
        </w:rPr>
        <w:t>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张永飞  </w:t>
      </w:r>
      <w:r>
        <w:rPr>
          <w:rFonts w:ascii="Calibri" w:eastAsia="仿宋_GB2312" w:hAnsi="Calibri" w:cs="Calibri"/>
          <w:sz w:val="32"/>
          <w:szCs w:val="32"/>
        </w:rPr>
        <w:t> </w:t>
      </w:r>
      <w:r>
        <w:rPr>
          <w:rFonts w:ascii="仿宋_GB2312" w:eastAsia="仿宋_GB2312" w:hAnsi="仿宋_GB2312" w:cs="仿宋_GB2312" w:hint="eastAsia"/>
          <w:sz w:val="32"/>
          <w:szCs w:val="32"/>
        </w:rPr>
        <w:t>旗农牧局局长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武鹏程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旗文旅局</w:t>
      </w:r>
      <w:proofErr w:type="gramEnd"/>
      <w:r>
        <w:rPr>
          <w:rFonts w:ascii="仿宋_GB2312" w:eastAsia="仿宋_GB2312" w:hAnsi="仿宋_GB2312" w:cs="仿宋_GB2312" w:hint="eastAsia"/>
          <w:sz w:val="32"/>
          <w:szCs w:val="32"/>
        </w:rPr>
        <w:t>局长</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张根顺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旗卫健委</w:t>
      </w:r>
      <w:proofErr w:type="gramEnd"/>
      <w:r>
        <w:rPr>
          <w:rFonts w:ascii="仿宋_GB2312" w:eastAsia="仿宋_GB2312" w:hAnsi="仿宋_GB2312" w:cs="仿宋_GB2312" w:hint="eastAsia"/>
          <w:sz w:val="32"/>
          <w:szCs w:val="32"/>
        </w:rPr>
        <w:t>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田伊丰</w:t>
      </w:r>
      <w:proofErr w:type="gramEnd"/>
      <w:r>
        <w:rPr>
          <w:rFonts w:ascii="仿宋_GB2312" w:eastAsia="仿宋_GB2312" w:hAnsi="仿宋_GB2312" w:cs="仿宋_GB2312" w:hint="eastAsia"/>
          <w:sz w:val="32"/>
          <w:szCs w:val="32"/>
        </w:rPr>
        <w:t xml:space="preserve">  </w:t>
      </w:r>
      <w:proofErr w:type="gramStart"/>
      <w:r>
        <w:rPr>
          <w:rFonts w:ascii="Calibri" w:eastAsia="仿宋_GB2312" w:hAnsi="Calibri" w:cs="Calibri"/>
          <w:sz w:val="32"/>
          <w:szCs w:val="32"/>
        </w:rPr>
        <w:t> </w:t>
      </w:r>
      <w:r>
        <w:rPr>
          <w:rFonts w:ascii="仿宋_GB2312" w:eastAsia="仿宋_GB2312" w:hAnsi="仿宋_GB2312" w:cs="仿宋_GB2312" w:hint="eastAsia"/>
          <w:sz w:val="32"/>
          <w:szCs w:val="32"/>
        </w:rPr>
        <w:t>旗国资</w:t>
      </w:r>
      <w:proofErr w:type="gramEnd"/>
      <w:r>
        <w:rPr>
          <w:rFonts w:ascii="仿宋_GB2312" w:eastAsia="仿宋_GB2312" w:hAnsi="仿宋_GB2312" w:cs="仿宋_GB2312" w:hint="eastAsia"/>
          <w:sz w:val="32"/>
          <w:szCs w:val="32"/>
        </w:rPr>
        <w:t>委主任</w:t>
      </w:r>
    </w:p>
    <w:p w:rsidR="00A31FD3" w:rsidRDefault="00A31FD3" w:rsidP="00A31FD3">
      <w:pPr>
        <w:overflowPunct w:val="0"/>
        <w:spacing w:line="560" w:lineRule="exact"/>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李俊峰  </w:t>
      </w:r>
      <w:r>
        <w:rPr>
          <w:rFonts w:ascii="Calibri" w:eastAsia="仿宋_GB2312" w:hAnsi="Calibri" w:cs="Calibri"/>
          <w:sz w:val="32"/>
          <w:szCs w:val="32"/>
        </w:rPr>
        <w:t> </w:t>
      </w:r>
      <w:proofErr w:type="gramStart"/>
      <w:r>
        <w:rPr>
          <w:rFonts w:ascii="仿宋_GB2312" w:eastAsia="仿宋_GB2312" w:hAnsi="仿宋_GB2312" w:cs="仿宋_GB2312" w:hint="eastAsia"/>
          <w:sz w:val="32"/>
          <w:szCs w:val="32"/>
        </w:rPr>
        <w:t>旗市场</w:t>
      </w:r>
      <w:proofErr w:type="gramEnd"/>
      <w:r>
        <w:rPr>
          <w:rFonts w:ascii="仿宋_GB2312" w:eastAsia="仿宋_GB2312" w:hAnsi="仿宋_GB2312" w:cs="仿宋_GB2312" w:hint="eastAsia"/>
          <w:sz w:val="32"/>
          <w:szCs w:val="32"/>
        </w:rPr>
        <w:t>监管局局长</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高永权  </w:t>
      </w:r>
      <w:r>
        <w:rPr>
          <w:rFonts w:ascii="Calibri" w:eastAsia="仿宋_GB2312" w:hAnsi="Calibri" w:cs="Calibri"/>
          <w:sz w:val="32"/>
          <w:szCs w:val="32"/>
        </w:rPr>
        <w:t> </w:t>
      </w:r>
      <w:r>
        <w:rPr>
          <w:rFonts w:ascii="仿宋_GB2312" w:eastAsia="仿宋_GB2312" w:hAnsi="仿宋_GB2312" w:cs="仿宋_GB2312" w:hint="eastAsia"/>
          <w:sz w:val="32"/>
          <w:szCs w:val="32"/>
        </w:rPr>
        <w:t>旗能源局局长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石夜明</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旗生态环境分局旗长</w:t>
      </w:r>
    </w:p>
    <w:p w:rsidR="00A31FD3" w:rsidRDefault="00A31FD3" w:rsidP="00A31FD3">
      <w:pPr>
        <w:overflowPunct w:val="0"/>
        <w:spacing w:line="560" w:lineRule="exact"/>
        <w:ind w:firstLineChars="810" w:firstLine="2592"/>
        <w:rPr>
          <w:rFonts w:ascii="仿宋_GB2312" w:eastAsia="仿宋_GB2312" w:hAnsi="仿宋_GB2312" w:cs="仿宋_GB2312" w:hint="eastAsia"/>
          <w:sz w:val="32"/>
          <w:szCs w:val="32"/>
        </w:rPr>
      </w:pPr>
      <w:r>
        <w:rPr>
          <w:rFonts w:ascii="Calibri" w:eastAsia="仿宋_GB2312" w:hAnsi="Calibri" w:cs="Calibri"/>
          <w:sz w:val="32"/>
          <w:szCs w:val="32"/>
        </w:rPr>
        <w:t> </w:t>
      </w:r>
      <w:r>
        <w:rPr>
          <w:rFonts w:ascii="仿宋_GB2312" w:eastAsia="仿宋_GB2312" w:hAnsi="仿宋_GB2312" w:cs="仿宋_GB2312" w:hint="eastAsia"/>
          <w:sz w:val="32"/>
          <w:szCs w:val="32"/>
        </w:rPr>
        <w:t xml:space="preserve">黄  慧  </w:t>
      </w:r>
      <w:r>
        <w:rPr>
          <w:rFonts w:ascii="Calibri" w:eastAsia="仿宋_GB2312" w:hAnsi="Calibri" w:cs="Calibri"/>
          <w:sz w:val="32"/>
          <w:szCs w:val="32"/>
        </w:rPr>
        <w:t> </w:t>
      </w:r>
      <w:r>
        <w:rPr>
          <w:rFonts w:ascii="仿宋_GB2312" w:eastAsia="仿宋_GB2312" w:hAnsi="仿宋_GB2312" w:cs="仿宋_GB2312" w:hint="eastAsia"/>
          <w:sz w:val="32"/>
          <w:szCs w:val="32"/>
        </w:rPr>
        <w:t>旗信访局局长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王  峰  </w:t>
      </w:r>
      <w:r>
        <w:rPr>
          <w:rFonts w:ascii="Calibri" w:eastAsia="仿宋_GB2312" w:hAnsi="Calibri" w:cs="Calibri"/>
          <w:sz w:val="32"/>
          <w:szCs w:val="32"/>
        </w:rPr>
        <w:t> </w:t>
      </w:r>
      <w:r>
        <w:rPr>
          <w:rFonts w:ascii="仿宋_GB2312" w:eastAsia="仿宋_GB2312" w:hAnsi="仿宋_GB2312" w:cs="仿宋_GB2312" w:hint="eastAsia"/>
          <w:sz w:val="32"/>
          <w:szCs w:val="32"/>
        </w:rPr>
        <w:t>旗自然资源局局长</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闫建国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旗林草局局长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贾培德</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旗统计局局长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吕</w:t>
      </w:r>
      <w:proofErr w:type="gramEnd"/>
      <w:r>
        <w:rPr>
          <w:rFonts w:ascii="仿宋_GB2312" w:eastAsia="仿宋_GB2312" w:hAnsi="仿宋_GB2312" w:cs="仿宋_GB2312" w:hint="eastAsia"/>
          <w:sz w:val="32"/>
          <w:szCs w:val="32"/>
        </w:rPr>
        <w:t xml:space="preserve">  忠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旗公安局副局长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刘永军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sidRPr="00A31FD3">
        <w:rPr>
          <w:rFonts w:ascii="仿宋_GB2312" w:eastAsia="仿宋_GB2312" w:hAnsi="仿宋_GB2312" w:cs="仿宋_GB2312" w:hint="eastAsia"/>
          <w:spacing w:val="1"/>
          <w:w w:val="84"/>
          <w:kern w:val="0"/>
          <w:sz w:val="32"/>
          <w:szCs w:val="32"/>
          <w:fitText w:val="4570" w:id="-1154322688"/>
        </w:rPr>
        <w:t>达拉特经济开发区应急管理办公室主</w:t>
      </w:r>
      <w:r w:rsidRPr="00A31FD3">
        <w:rPr>
          <w:rFonts w:ascii="仿宋_GB2312" w:eastAsia="仿宋_GB2312" w:hAnsi="仿宋_GB2312" w:cs="仿宋_GB2312" w:hint="eastAsia"/>
          <w:spacing w:val="-4"/>
          <w:w w:val="84"/>
          <w:kern w:val="0"/>
          <w:sz w:val="32"/>
          <w:szCs w:val="32"/>
          <w:fitText w:val="4570" w:id="-1154322688"/>
        </w:rPr>
        <w:t>任</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王永耀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sidRPr="00A31FD3">
        <w:rPr>
          <w:rFonts w:ascii="仿宋_GB2312" w:eastAsia="仿宋_GB2312" w:hAnsi="仿宋_GB2312" w:cs="仿宋_GB2312" w:hint="eastAsia"/>
          <w:spacing w:val="1"/>
          <w:w w:val="79"/>
          <w:kern w:val="0"/>
          <w:sz w:val="32"/>
          <w:szCs w:val="32"/>
          <w:fitText w:val="4570" w:id="-1154322687"/>
        </w:rPr>
        <w:t>恩格贝生态示范区管委会公共事业部部</w:t>
      </w:r>
      <w:r w:rsidRPr="00A31FD3">
        <w:rPr>
          <w:rFonts w:ascii="仿宋_GB2312" w:eastAsia="仿宋_GB2312" w:hAnsi="仿宋_GB2312" w:cs="仿宋_GB2312" w:hint="eastAsia"/>
          <w:spacing w:val="-4"/>
          <w:w w:val="79"/>
          <w:kern w:val="0"/>
          <w:sz w:val="32"/>
          <w:szCs w:val="32"/>
          <w:fitText w:val="4570" w:id="-1154322687"/>
        </w:rPr>
        <w:t>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杨吉亚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旗红十字会常务副会长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张建国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旗科协主席</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马  敏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共青团达拉特旗委员会书记</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陈京勇</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旗气象局局长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项智平</w:t>
      </w:r>
      <w:proofErr w:type="gramEnd"/>
      <w:r>
        <w:rPr>
          <w:rFonts w:ascii="仿宋_GB2312" w:eastAsia="仿宋_GB2312" w:hAnsi="仿宋_GB2312" w:cs="仿宋_GB2312" w:hint="eastAsia"/>
          <w:sz w:val="32"/>
          <w:szCs w:val="32"/>
        </w:rPr>
        <w:t xml:space="preserve">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达拉</w:t>
      </w:r>
      <w:proofErr w:type="gramStart"/>
      <w:r>
        <w:rPr>
          <w:rFonts w:ascii="仿宋_GB2312" w:eastAsia="仿宋_GB2312" w:hAnsi="仿宋_GB2312" w:cs="仿宋_GB2312" w:hint="eastAsia"/>
          <w:sz w:val="32"/>
          <w:szCs w:val="32"/>
        </w:rPr>
        <w:t>特供电</w:t>
      </w:r>
      <w:proofErr w:type="gramEnd"/>
      <w:r>
        <w:rPr>
          <w:rFonts w:ascii="仿宋_GB2312" w:eastAsia="仿宋_GB2312" w:hAnsi="仿宋_GB2312" w:cs="仿宋_GB2312" w:hint="eastAsia"/>
          <w:sz w:val="32"/>
          <w:szCs w:val="32"/>
        </w:rPr>
        <w:t>公司总经理</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罗志强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旗消防救援大队大队长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张  钢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旗交管</w:t>
      </w:r>
      <w:proofErr w:type="gramEnd"/>
      <w:r>
        <w:rPr>
          <w:rFonts w:ascii="仿宋_GB2312" w:eastAsia="仿宋_GB2312" w:hAnsi="仿宋_GB2312" w:cs="仿宋_GB2312" w:hint="eastAsia"/>
          <w:sz w:val="32"/>
          <w:szCs w:val="32"/>
        </w:rPr>
        <w:t>大队大队长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屈小军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w w:val="55"/>
          <w:sz w:val="32"/>
          <w:szCs w:val="32"/>
        </w:rPr>
        <w:t>鄂尔多斯市交通运输综合行政执法支队达拉特旗大队大队长</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乔  军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w w:val="80"/>
          <w:sz w:val="32"/>
          <w:szCs w:val="32"/>
        </w:rPr>
        <w:t>鄂尔多斯市交通运输服务中心达拉特旗分中心主任</w:t>
      </w:r>
    </w:p>
    <w:p w:rsidR="00A31FD3" w:rsidRDefault="00A31FD3" w:rsidP="00A31FD3">
      <w:pPr>
        <w:overflowPunct w:val="0"/>
        <w:spacing w:line="560" w:lineRule="exact"/>
        <w:ind w:firstLineChars="839" w:firstLine="268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曹永杰 </w:t>
      </w:r>
      <w:r>
        <w:rPr>
          <w:rFonts w:ascii="Calibri" w:eastAsia="仿宋_GB2312" w:hAnsi="Calibri" w:cs="Calibri"/>
          <w:sz w:val="32"/>
          <w:szCs w:val="32"/>
        </w:rPr>
        <w:t> </w:t>
      </w:r>
      <w:r>
        <w:rPr>
          <w:rFonts w:ascii="仿宋_GB2312" w:eastAsia="仿宋_GB2312" w:hAnsi="仿宋_GB2312" w:cs="仿宋_GB2312" w:hint="eastAsia"/>
          <w:sz w:val="32"/>
          <w:szCs w:val="32"/>
        </w:rPr>
        <w:t xml:space="preserve"> 武警达拉特中队中队长</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旗防灾减灾救灾指挥部下设办公室，办公室设在旗应急管理局，办公室</w:t>
      </w:r>
      <w:proofErr w:type="gramStart"/>
      <w:r>
        <w:rPr>
          <w:rFonts w:ascii="仿宋_GB2312" w:eastAsia="仿宋_GB2312" w:hAnsi="仿宋_GB2312" w:cs="仿宋_GB2312" w:hint="eastAsia"/>
          <w:sz w:val="32"/>
          <w:szCs w:val="32"/>
        </w:rPr>
        <w:t>主任由旗应急</w:t>
      </w:r>
      <w:proofErr w:type="gramEnd"/>
      <w:r>
        <w:rPr>
          <w:rFonts w:ascii="仿宋_GB2312" w:eastAsia="仿宋_GB2312" w:hAnsi="仿宋_GB2312" w:cs="仿宋_GB2312" w:hint="eastAsia"/>
          <w:sz w:val="32"/>
          <w:szCs w:val="32"/>
        </w:rPr>
        <w:t>管理局局长张勇同志兼任。</w:t>
      </w:r>
    </w:p>
    <w:p w:rsidR="00A31FD3" w:rsidRDefault="00A31FD3" w:rsidP="00A31FD3">
      <w:pPr>
        <w:overflowPunct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今后，</w:t>
      </w:r>
      <w:proofErr w:type="gramStart"/>
      <w:r>
        <w:rPr>
          <w:rFonts w:ascii="仿宋_GB2312" w:eastAsia="仿宋_GB2312" w:hAnsi="仿宋_GB2312" w:cs="仿宋_GB2312" w:hint="eastAsia"/>
          <w:sz w:val="32"/>
          <w:szCs w:val="32"/>
        </w:rPr>
        <w:t>除旗领导</w:t>
      </w:r>
      <w:proofErr w:type="gramEnd"/>
      <w:r>
        <w:rPr>
          <w:rFonts w:ascii="仿宋_GB2312" w:eastAsia="仿宋_GB2312" w:hAnsi="仿宋_GB2312" w:cs="仿宋_GB2312" w:hint="eastAsia"/>
          <w:sz w:val="32"/>
          <w:szCs w:val="32"/>
        </w:rPr>
        <w:t>外，指挥部其他成员如有变动，由接替其职务的人员自行接替相应工作，不另文通知。</w:t>
      </w:r>
    </w:p>
    <w:p w:rsidR="00A31FD3" w:rsidRDefault="00A31FD3" w:rsidP="00A31FD3">
      <w:pPr>
        <w:overflowPunct w:val="0"/>
        <w:spacing w:line="560" w:lineRule="exact"/>
        <w:rPr>
          <w:rFonts w:ascii="仿宋_GB2312" w:eastAsia="仿宋_GB2312" w:hAnsi="仿宋_GB2312" w:cs="仿宋_GB2312" w:hint="eastAsia"/>
          <w:sz w:val="32"/>
          <w:szCs w:val="32"/>
        </w:rPr>
      </w:pPr>
    </w:p>
    <w:p w:rsidR="00A31FD3" w:rsidRDefault="00A31FD3" w:rsidP="00A31FD3">
      <w:pPr>
        <w:pStyle w:val="a5"/>
        <w:spacing w:line="560" w:lineRule="exact"/>
        <w:rPr>
          <w:rFonts w:hint="eastAsia"/>
        </w:rPr>
      </w:pPr>
    </w:p>
    <w:p w:rsidR="00A31FD3" w:rsidRDefault="00A31FD3" w:rsidP="00A31FD3">
      <w:pPr>
        <w:overflowPunct w:val="0"/>
        <w:spacing w:line="56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达拉特旗人民政府办公室</w:t>
      </w:r>
    </w:p>
    <w:p w:rsidR="00A31FD3" w:rsidRDefault="00A31FD3" w:rsidP="00A31FD3">
      <w:pPr>
        <w:overflowPunct w:val="0"/>
        <w:spacing w:line="560" w:lineRule="exact"/>
        <w:rPr>
          <w:rFonts w:ascii="仿宋_GB2312" w:eastAsia="仿宋_GB2312" w:hAnsi="仿宋_GB2312" w:cs="仿宋_GB2312" w:hint="eastAsia"/>
          <w:sz w:val="32"/>
          <w:szCs w:val="32"/>
        </w:rPr>
        <w:sectPr w:rsidR="00A31FD3">
          <w:pgSz w:w="11906" w:h="16838"/>
          <w:pgMar w:top="2098" w:right="1474" w:bottom="1984" w:left="1587" w:header="851" w:footer="992" w:gutter="0"/>
          <w:pgNumType w:fmt="numberInDash"/>
          <w:cols w:space="720"/>
          <w:docGrid w:type="lines" w:linePitch="312"/>
        </w:sectPr>
      </w:pPr>
      <w:r>
        <w:rPr>
          <w:rFonts w:ascii="仿宋_GB2312" w:eastAsia="仿宋_GB2312" w:hAnsi="仿宋_GB2312" w:cs="仿宋_GB2312" w:hint="eastAsia"/>
          <w:sz w:val="32"/>
          <w:szCs w:val="32"/>
        </w:rPr>
        <w:t xml:space="preserve">　　                         2023年9月27日</w:t>
      </w:r>
      <w:bookmarkStart w:id="0" w:name="_GoBack"/>
      <w:bookmarkEnd w:id="0"/>
    </w:p>
    <w:p w:rsidR="000F7FF7" w:rsidRPr="00A31FD3" w:rsidRDefault="000F7FF7" w:rsidP="00A31FD3">
      <w:pPr>
        <w:rPr>
          <w:rFonts w:hint="eastAsia"/>
        </w:rPr>
      </w:pPr>
    </w:p>
    <w:sectPr w:rsidR="000F7FF7" w:rsidRPr="00A31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9A"/>
    <w:rsid w:val="000F7FF7"/>
    <w:rsid w:val="00767B9A"/>
    <w:rsid w:val="00A3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EDFA"/>
  <w15:chartTrackingRefBased/>
  <w15:docId w15:val="{9A4EE927-ACA1-4291-B1FE-A8D6B41A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A31FD3"/>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A31FD3"/>
    <w:rPr>
      <w:sz w:val="18"/>
      <w:szCs w:val="18"/>
    </w:rPr>
  </w:style>
  <w:style w:type="paragraph" w:styleId="a5">
    <w:name w:val="Body Text"/>
    <w:basedOn w:val="a"/>
    <w:next w:val="a"/>
    <w:link w:val="a6"/>
    <w:uiPriority w:val="1"/>
    <w:semiHidden/>
    <w:unhideWhenUsed/>
    <w:qFormat/>
    <w:rsid w:val="00A31FD3"/>
    <w:pPr>
      <w:ind w:left="140"/>
    </w:pPr>
    <w:rPr>
      <w:rFonts w:ascii="宋体"/>
      <w:sz w:val="32"/>
      <w:szCs w:val="32"/>
      <w:lang w:bidi="mn-Mong-CN"/>
    </w:rPr>
  </w:style>
  <w:style w:type="character" w:customStyle="1" w:styleId="a6">
    <w:name w:val="正文文本 字符"/>
    <w:basedOn w:val="a0"/>
    <w:link w:val="a5"/>
    <w:uiPriority w:val="1"/>
    <w:semiHidden/>
    <w:rsid w:val="00A31FD3"/>
    <w:rPr>
      <w:rFonts w:ascii="宋体"/>
      <w:sz w:val="32"/>
      <w:szCs w:val="32"/>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7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2023-11-06T01:47:00Z</dcterms:created>
  <dcterms:modified xsi:type="dcterms:W3CDTF">2023-11-06T01:48:00Z</dcterms:modified>
</cp:coreProperties>
</file>