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92F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40"/>
        </w:rPr>
      </w:pPr>
    </w:p>
    <w:p w14:paraId="6B6A00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lang w:val="en-US" w:eastAsia="zh-CN"/>
        </w:rPr>
        <w:t>达拉特旗人民政府关于印发</w:t>
      </w:r>
      <w:r>
        <w:rPr>
          <w:rFonts w:hint="eastAsia" w:ascii="方正小标宋简体" w:hAnsi="方正小标宋简体" w:eastAsia="方正小标宋简体" w:cs="方正小标宋简体"/>
          <w:color w:val="auto"/>
          <w:sz w:val="44"/>
          <w:szCs w:val="52"/>
        </w:rPr>
        <w:t>2025年</w:t>
      </w:r>
    </w:p>
    <w:p w14:paraId="489460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52"/>
          <w:lang w:val="en-US" w:eastAsia="zh-CN"/>
        </w:rPr>
      </w:pPr>
      <w:r>
        <w:rPr>
          <w:rFonts w:hint="eastAsia" w:ascii="方正小标宋简体" w:hAnsi="方正小标宋简体" w:eastAsia="方正小标宋简体" w:cs="方正小标宋简体"/>
          <w:color w:val="auto"/>
          <w:sz w:val="44"/>
          <w:szCs w:val="52"/>
        </w:rPr>
        <w:t>达拉特旗元宵系列活动实施方案</w:t>
      </w:r>
      <w:r>
        <w:rPr>
          <w:rFonts w:hint="eastAsia" w:ascii="方正小标宋简体" w:hAnsi="方正小标宋简体" w:eastAsia="方正小标宋简体" w:cs="方正小标宋简体"/>
          <w:color w:val="auto"/>
          <w:sz w:val="44"/>
          <w:szCs w:val="52"/>
          <w:lang w:val="en-US" w:eastAsia="zh-CN"/>
        </w:rPr>
        <w:t>的通知</w:t>
      </w:r>
    </w:p>
    <w:p w14:paraId="7E5732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40"/>
        </w:rPr>
      </w:pPr>
    </w:p>
    <w:p w14:paraId="1C06FF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各苏木镇人民政府，各街道办事处，旗直各有关部门，驻旗各有关单位，各有关企事业单位：</w:t>
      </w:r>
    </w:p>
    <w:p w14:paraId="7E61BBA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为</w:t>
      </w:r>
      <w:r>
        <w:rPr>
          <w:rFonts w:hint="eastAsia" w:ascii="仿宋_GB2312" w:hAnsi="仿宋_GB2312" w:eastAsia="仿宋_GB2312" w:cs="仿宋_GB2312"/>
          <w:color w:val="auto"/>
          <w:sz w:val="32"/>
          <w:szCs w:val="40"/>
          <w:lang w:val="en-US" w:eastAsia="zh-CN"/>
        </w:rPr>
        <w:t>深入</w:t>
      </w:r>
      <w:r>
        <w:rPr>
          <w:rFonts w:hint="eastAsia" w:ascii="仿宋_GB2312" w:hAnsi="仿宋_GB2312" w:eastAsia="仿宋_GB2312" w:cs="仿宋_GB2312"/>
          <w:color w:val="auto"/>
          <w:sz w:val="32"/>
          <w:szCs w:val="40"/>
        </w:rPr>
        <w:t>贯彻落实习近平新时代中国特色社会主义思想和党的二十届三中全会精神</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大力弘扬社会主义核心价值观和中华优秀传统文化，以铸牢中华民族共同体意识为主线，</w:t>
      </w:r>
      <w:r>
        <w:rPr>
          <w:rFonts w:hint="eastAsia" w:ascii="仿宋_GB2312" w:hAnsi="仿宋_GB2312" w:eastAsia="仿宋_GB2312" w:cs="仿宋_GB2312"/>
          <w:color w:val="auto"/>
          <w:sz w:val="32"/>
          <w:szCs w:val="40"/>
        </w:rPr>
        <w:t>以“大漠大河大草原 风光无限达拉特”为主题，按照“政府主导、市场运作、节俭喜庆、全民参与、群众受益”理念，</w:t>
      </w:r>
      <w:r>
        <w:rPr>
          <w:rFonts w:hint="eastAsia" w:ascii="仿宋_GB2312" w:hAnsi="仿宋_GB2312" w:eastAsia="仿宋_GB2312" w:cs="仿宋_GB2312"/>
          <w:color w:val="auto"/>
          <w:sz w:val="32"/>
          <w:szCs w:val="40"/>
          <w:lang w:val="en-US" w:eastAsia="zh-CN"/>
        </w:rPr>
        <w:t>在</w:t>
      </w:r>
      <w:r>
        <w:rPr>
          <w:rFonts w:hint="eastAsia" w:ascii="仿宋_GB2312" w:hAnsi="仿宋_GB2312" w:eastAsia="仿宋_GB2312" w:cs="仿宋_GB2312"/>
          <w:color w:val="auto"/>
          <w:sz w:val="32"/>
          <w:szCs w:val="40"/>
        </w:rPr>
        <w:t>白塔公园、达拉特广场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主会场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和</w:t>
      </w:r>
      <w:r>
        <w:rPr>
          <w:rFonts w:hint="eastAsia" w:ascii="仿宋_GB2312" w:hAnsi="仿宋_GB2312" w:eastAsia="仿宋_GB2312" w:cs="仿宋_GB2312"/>
          <w:color w:val="auto"/>
          <w:sz w:val="32"/>
          <w:szCs w:val="40"/>
        </w:rPr>
        <w:t>展旦召苏木黄木独村</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分会场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开展</w:t>
      </w:r>
      <w:r>
        <w:rPr>
          <w:rFonts w:hint="eastAsia" w:ascii="仿宋_GB2312" w:hAnsi="仿宋_GB2312" w:eastAsia="仿宋_GB2312" w:cs="仿宋_GB2312"/>
          <w:color w:val="auto"/>
          <w:sz w:val="32"/>
          <w:szCs w:val="40"/>
          <w:lang w:val="en-US" w:eastAsia="zh-CN"/>
        </w:rPr>
        <w:t>文艺演出、火树银花、舞龙舞狮等26</w:t>
      </w:r>
      <w:r>
        <w:rPr>
          <w:rFonts w:hint="eastAsia" w:ascii="仿宋_GB2312" w:hAnsi="仿宋_GB2312" w:eastAsia="仿宋_GB2312" w:cs="仿宋_GB2312"/>
          <w:color w:val="auto"/>
          <w:sz w:val="32"/>
          <w:szCs w:val="40"/>
        </w:rPr>
        <w:t>项群众文化活动</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进一步</w:t>
      </w:r>
      <w:r>
        <w:rPr>
          <w:rFonts w:hint="eastAsia" w:ascii="仿宋_GB2312" w:hAnsi="仿宋_GB2312" w:eastAsia="仿宋_GB2312" w:cs="仿宋_GB2312"/>
          <w:color w:val="auto"/>
          <w:sz w:val="32"/>
          <w:szCs w:val="40"/>
        </w:rPr>
        <w:t>丰富和活跃“双节”期间</w:t>
      </w:r>
      <w:r>
        <w:rPr>
          <w:rFonts w:hint="eastAsia" w:ascii="仿宋_GB2312" w:hAnsi="仿宋_GB2312" w:eastAsia="仿宋_GB2312" w:cs="仿宋_GB2312"/>
          <w:color w:val="auto"/>
          <w:sz w:val="32"/>
          <w:szCs w:val="40"/>
          <w:lang w:val="en-US" w:eastAsia="zh-CN"/>
        </w:rPr>
        <w:t>全旗</w:t>
      </w:r>
      <w:r>
        <w:rPr>
          <w:rFonts w:hint="eastAsia" w:ascii="仿宋_GB2312" w:hAnsi="仿宋_GB2312" w:eastAsia="仿宋_GB2312" w:cs="仿宋_GB2312"/>
          <w:color w:val="auto"/>
          <w:sz w:val="32"/>
          <w:szCs w:val="40"/>
        </w:rPr>
        <w:t>群众的精神文化生活，营造温馨喜庆的节庆文化氛围，让全</w:t>
      </w:r>
      <w:r>
        <w:rPr>
          <w:rFonts w:hint="eastAsia" w:ascii="仿宋_GB2312" w:hAnsi="仿宋_GB2312" w:eastAsia="仿宋_GB2312" w:cs="仿宋_GB2312"/>
          <w:color w:val="auto"/>
          <w:sz w:val="32"/>
          <w:szCs w:val="40"/>
          <w:lang w:val="en-US" w:eastAsia="zh-CN"/>
        </w:rPr>
        <w:t>旗</w:t>
      </w:r>
      <w:r>
        <w:rPr>
          <w:rFonts w:hint="eastAsia" w:ascii="仿宋_GB2312" w:hAnsi="仿宋_GB2312" w:eastAsia="仿宋_GB2312" w:cs="仿宋_GB2312"/>
          <w:color w:val="auto"/>
          <w:sz w:val="32"/>
          <w:szCs w:val="40"/>
        </w:rPr>
        <w:t>人民度过一个欢乐祥和的节日。特制定本方案。</w:t>
      </w:r>
    </w:p>
    <w:p w14:paraId="32BDD14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一、活动安排</w:t>
      </w:r>
    </w:p>
    <w:p w14:paraId="355CA5F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rPr>
        <w:t>（一）</w:t>
      </w:r>
      <w:r>
        <w:rPr>
          <w:rFonts w:hint="eastAsia" w:ascii="楷体_GB2312" w:hAnsi="楷体_GB2312" w:eastAsia="楷体_GB2312" w:cs="楷体_GB2312"/>
          <w:color w:val="auto"/>
          <w:sz w:val="32"/>
          <w:szCs w:val="40"/>
          <w:lang w:val="en-US" w:eastAsia="zh-CN"/>
        </w:rPr>
        <w:t>主会场活动安排</w:t>
      </w:r>
    </w:p>
    <w:p w14:paraId="28F9442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1.</w:t>
      </w:r>
      <w:r>
        <w:rPr>
          <w:rFonts w:hint="eastAsia" w:ascii="楷体_GB2312" w:hAnsi="楷体_GB2312" w:eastAsia="楷体_GB2312" w:cs="楷体_GB2312"/>
          <w:color w:val="auto"/>
          <w:sz w:val="32"/>
          <w:szCs w:val="40"/>
        </w:rPr>
        <w:t>“金蛇纳福”九曲黄河阵</w:t>
      </w:r>
    </w:p>
    <w:p w14:paraId="573731C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2月9日—2月12日（全天）</w:t>
      </w:r>
    </w:p>
    <w:p w14:paraId="29004487">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白塔公园儿童游玩区</w:t>
      </w:r>
    </w:p>
    <w:p w14:paraId="6D16372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西安</w:t>
      </w:r>
      <w:r>
        <w:rPr>
          <w:rFonts w:hint="eastAsia" w:ascii="仿宋_GB2312" w:hAnsi="仿宋_GB2312" w:eastAsia="仿宋_GB2312" w:cs="仿宋_GB2312"/>
          <w:color w:val="auto"/>
          <w:sz w:val="32"/>
          <w:szCs w:val="40"/>
          <w:lang w:val="en-US" w:eastAsia="zh-CN"/>
        </w:rPr>
        <w:t>至</w:t>
      </w:r>
      <w:r>
        <w:rPr>
          <w:rFonts w:hint="eastAsia" w:ascii="仿宋_GB2312" w:hAnsi="仿宋_GB2312" w:eastAsia="仿宋_GB2312" w:cs="仿宋_GB2312"/>
          <w:color w:val="auto"/>
          <w:sz w:val="32"/>
          <w:szCs w:val="40"/>
        </w:rPr>
        <w:t>简方达文化旅游发展有限公司</w:t>
      </w:r>
    </w:p>
    <w:p w14:paraId="01FA834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以“转九曲</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祈安泰”为主题设置九曲黄河阵，供</w:t>
      </w:r>
      <w:r>
        <w:rPr>
          <w:rFonts w:hint="eastAsia" w:ascii="仿宋_GB2312" w:hAnsi="仿宋_GB2312" w:eastAsia="仿宋_GB2312" w:cs="仿宋_GB2312"/>
          <w:color w:val="auto"/>
          <w:sz w:val="32"/>
          <w:szCs w:val="40"/>
          <w:lang w:val="en-US" w:eastAsia="zh-CN"/>
        </w:rPr>
        <w:t>群众</w:t>
      </w:r>
      <w:r>
        <w:rPr>
          <w:rFonts w:hint="eastAsia" w:ascii="仿宋_GB2312" w:hAnsi="仿宋_GB2312" w:eastAsia="仿宋_GB2312" w:cs="仿宋_GB2312"/>
          <w:color w:val="auto"/>
          <w:sz w:val="32"/>
          <w:szCs w:val="40"/>
        </w:rPr>
        <w:t>在元宵节期间游绕，以求一年通顺，四季平安。</w:t>
      </w:r>
    </w:p>
    <w:p w14:paraId="19E021F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2.</w:t>
      </w:r>
      <w:r>
        <w:rPr>
          <w:rFonts w:hint="eastAsia" w:ascii="楷体_GB2312" w:hAnsi="楷体_GB2312" w:eastAsia="楷体_GB2312" w:cs="楷体_GB2312"/>
          <w:color w:val="auto"/>
          <w:sz w:val="32"/>
          <w:szCs w:val="40"/>
        </w:rPr>
        <w:t>歌游内蒙古 唱响达拉特（雪迷宫）</w:t>
      </w:r>
    </w:p>
    <w:p w14:paraId="7A8A5EF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2月9日—2月12日（全天）</w:t>
      </w:r>
    </w:p>
    <w:p w14:paraId="4D2DE85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白塔公园儿童游玩区</w:t>
      </w:r>
    </w:p>
    <w:p w14:paraId="4078B0B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西安</w:t>
      </w:r>
      <w:r>
        <w:rPr>
          <w:rFonts w:hint="eastAsia" w:ascii="仿宋_GB2312" w:hAnsi="仿宋_GB2312" w:eastAsia="仿宋_GB2312" w:cs="仿宋_GB2312"/>
          <w:color w:val="auto"/>
          <w:sz w:val="32"/>
          <w:szCs w:val="40"/>
          <w:lang w:val="en-US" w:eastAsia="zh-CN"/>
        </w:rPr>
        <w:t>至</w:t>
      </w:r>
      <w:r>
        <w:rPr>
          <w:rFonts w:hint="eastAsia" w:ascii="仿宋_GB2312" w:hAnsi="仿宋_GB2312" w:eastAsia="仿宋_GB2312" w:cs="仿宋_GB2312"/>
          <w:color w:val="auto"/>
          <w:sz w:val="32"/>
          <w:szCs w:val="40"/>
        </w:rPr>
        <w:t>简方达文化旅游发展有限公司</w:t>
      </w:r>
    </w:p>
    <w:p w14:paraId="204A43A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设置</w:t>
      </w:r>
      <w:r>
        <w:rPr>
          <w:rFonts w:hint="eastAsia" w:ascii="仿宋_GB2312" w:hAnsi="仿宋_GB2312" w:eastAsia="仿宋_GB2312" w:cs="仿宋_GB2312"/>
          <w:color w:val="auto"/>
          <w:sz w:val="32"/>
          <w:szCs w:val="40"/>
          <w:lang w:val="en-US" w:eastAsia="zh-CN"/>
        </w:rPr>
        <w:t>内部构造</w:t>
      </w:r>
      <w:r>
        <w:rPr>
          <w:rFonts w:hint="eastAsia" w:ascii="仿宋_GB2312" w:hAnsi="仿宋_GB2312" w:eastAsia="仿宋_GB2312" w:cs="仿宋_GB2312"/>
          <w:color w:val="auto"/>
          <w:sz w:val="32"/>
          <w:szCs w:val="40"/>
        </w:rPr>
        <w:t>错综复杂、蜿蜒曲折的冰雪迷宫</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供</w:t>
      </w:r>
      <w:r>
        <w:rPr>
          <w:rFonts w:hint="eastAsia" w:ascii="仿宋_GB2312" w:hAnsi="仿宋_GB2312" w:eastAsia="仿宋_GB2312" w:cs="仿宋_GB2312"/>
          <w:color w:val="auto"/>
          <w:sz w:val="32"/>
          <w:szCs w:val="40"/>
          <w:lang w:val="en-US" w:eastAsia="zh-CN"/>
        </w:rPr>
        <w:t>群众在探索中感受</w:t>
      </w:r>
      <w:r>
        <w:rPr>
          <w:rFonts w:hint="eastAsia" w:ascii="仿宋_GB2312" w:hAnsi="仿宋_GB2312" w:eastAsia="仿宋_GB2312" w:cs="仿宋_GB2312"/>
          <w:color w:val="auto"/>
          <w:sz w:val="32"/>
          <w:szCs w:val="40"/>
          <w:lang w:eastAsia="zh-CN"/>
        </w:rPr>
        <w:t>前所未有的冰雪奇幻体验。</w:t>
      </w:r>
    </w:p>
    <w:p w14:paraId="3308D1B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3.</w:t>
      </w:r>
      <w:r>
        <w:rPr>
          <w:rFonts w:hint="eastAsia" w:ascii="楷体_GB2312" w:hAnsi="楷体_GB2312" w:eastAsia="楷体_GB2312" w:cs="楷体_GB2312"/>
          <w:color w:val="auto"/>
          <w:sz w:val="32"/>
          <w:szCs w:val="40"/>
        </w:rPr>
        <w:t>“扭起秧歌过大年”秧歌展演</w:t>
      </w:r>
    </w:p>
    <w:p w14:paraId="26B4C15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2月10日—2月12日（13:30—14:00）</w:t>
      </w:r>
    </w:p>
    <w:p w14:paraId="3466A47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白塔公园、达拉特广场</w:t>
      </w:r>
    </w:p>
    <w:p w14:paraId="5C25CF51">
      <w:pPr>
        <w:keepNext w:val="0"/>
        <w:keepLines w:val="0"/>
        <w:pageBreakBefore w:val="0"/>
        <w:widowControl w:val="0"/>
        <w:kinsoku/>
        <w:wordWrap/>
        <w:overflowPunct/>
        <w:topLinePunct w:val="0"/>
        <w:autoSpaceDE/>
        <w:autoSpaceDN/>
        <w:bidi w:val="0"/>
        <w:adjustRightInd/>
        <w:snapToGrid/>
        <w:spacing w:line="550" w:lineRule="exact"/>
        <w:ind w:left="0" w:leftChars="0" w:firstLine="641" w:firstLineChars="223"/>
        <w:textAlignment w:val="auto"/>
        <w:rPr>
          <w:rFonts w:hint="eastAsia" w:ascii="仿宋_GB2312" w:hAnsi="仿宋_GB2312" w:eastAsia="仿宋_GB2312" w:cs="仿宋_GB2312"/>
          <w:color w:val="auto"/>
          <w:spacing w:val="-17"/>
          <w:sz w:val="32"/>
          <w:szCs w:val="40"/>
        </w:rPr>
      </w:pPr>
      <w:r>
        <w:rPr>
          <w:rFonts w:hint="eastAsia" w:ascii="仿宋_GB2312" w:hAnsi="仿宋_GB2312" w:eastAsia="仿宋_GB2312" w:cs="仿宋_GB2312"/>
          <w:b/>
          <w:bCs/>
          <w:color w:val="auto"/>
          <w:spacing w:val="-17"/>
          <w:sz w:val="32"/>
          <w:szCs w:val="40"/>
        </w:rPr>
        <w:t>责任单位：</w:t>
      </w:r>
      <w:r>
        <w:rPr>
          <w:rFonts w:hint="eastAsia" w:ascii="仿宋_GB2312" w:hAnsi="仿宋_GB2312" w:eastAsia="仿宋_GB2312" w:cs="仿宋_GB2312"/>
          <w:color w:val="auto"/>
          <w:spacing w:val="-17"/>
          <w:sz w:val="32"/>
          <w:szCs w:val="40"/>
        </w:rPr>
        <w:t>各苏木镇</w:t>
      </w:r>
      <w:r>
        <w:rPr>
          <w:rFonts w:hint="eastAsia" w:ascii="仿宋_GB2312" w:hAnsi="仿宋_GB2312" w:eastAsia="仿宋_GB2312" w:cs="仿宋_GB2312"/>
          <w:color w:val="auto"/>
          <w:spacing w:val="-17"/>
          <w:sz w:val="32"/>
          <w:szCs w:val="40"/>
          <w:lang w:val="en-US" w:eastAsia="zh-CN"/>
        </w:rPr>
        <w:t>人民政府</w:t>
      </w:r>
      <w:r>
        <w:rPr>
          <w:rFonts w:hint="eastAsia" w:ascii="仿宋_GB2312" w:hAnsi="仿宋_GB2312" w:eastAsia="仿宋_GB2312" w:cs="仿宋_GB2312"/>
          <w:color w:val="auto"/>
          <w:spacing w:val="-17"/>
          <w:sz w:val="32"/>
          <w:szCs w:val="40"/>
          <w:lang w:eastAsia="zh-CN"/>
        </w:rPr>
        <w:t>，</w:t>
      </w:r>
      <w:r>
        <w:rPr>
          <w:rFonts w:hint="eastAsia" w:ascii="仿宋_GB2312" w:hAnsi="仿宋_GB2312" w:eastAsia="仿宋_GB2312" w:cs="仿宋_GB2312"/>
          <w:color w:val="auto"/>
          <w:spacing w:val="-17"/>
          <w:sz w:val="32"/>
          <w:szCs w:val="40"/>
          <w:lang w:val="en-US" w:eastAsia="zh-CN"/>
        </w:rPr>
        <w:t>各</w:t>
      </w:r>
      <w:r>
        <w:rPr>
          <w:rFonts w:hint="eastAsia" w:ascii="仿宋_GB2312" w:hAnsi="仿宋_GB2312" w:eastAsia="仿宋_GB2312" w:cs="仿宋_GB2312"/>
          <w:color w:val="auto"/>
          <w:spacing w:val="-17"/>
          <w:sz w:val="32"/>
          <w:szCs w:val="40"/>
        </w:rPr>
        <w:t>街道</w:t>
      </w:r>
      <w:r>
        <w:rPr>
          <w:rFonts w:hint="eastAsia" w:ascii="仿宋_GB2312" w:hAnsi="仿宋_GB2312" w:eastAsia="仿宋_GB2312" w:cs="仿宋_GB2312"/>
          <w:color w:val="auto"/>
          <w:spacing w:val="-17"/>
          <w:sz w:val="32"/>
          <w:szCs w:val="40"/>
          <w:lang w:val="en-US" w:eastAsia="zh-CN"/>
        </w:rPr>
        <w:t>办事处</w:t>
      </w:r>
      <w:r>
        <w:rPr>
          <w:rFonts w:hint="eastAsia" w:ascii="仿宋_GB2312" w:hAnsi="仿宋_GB2312" w:eastAsia="仿宋_GB2312" w:cs="仿宋_GB2312"/>
          <w:color w:val="auto"/>
          <w:spacing w:val="-17"/>
          <w:sz w:val="32"/>
          <w:szCs w:val="40"/>
          <w:lang w:eastAsia="zh-CN"/>
        </w:rPr>
        <w:t>，</w:t>
      </w:r>
      <w:r>
        <w:rPr>
          <w:rFonts w:hint="eastAsia" w:ascii="仿宋_GB2312" w:hAnsi="仿宋_GB2312" w:eastAsia="仿宋_GB2312" w:cs="仿宋_GB2312"/>
          <w:color w:val="auto"/>
          <w:spacing w:val="-17"/>
          <w:sz w:val="32"/>
          <w:szCs w:val="40"/>
        </w:rPr>
        <w:t>文化事业发展中心</w:t>
      </w:r>
    </w:p>
    <w:p w14:paraId="5B9AC65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组织秧歌</w:t>
      </w:r>
      <w:r>
        <w:rPr>
          <w:rFonts w:hint="eastAsia" w:ascii="仿宋_GB2312" w:hAnsi="仿宋_GB2312" w:eastAsia="仿宋_GB2312" w:cs="仿宋_GB2312"/>
          <w:color w:val="auto"/>
          <w:sz w:val="32"/>
          <w:szCs w:val="40"/>
          <w:lang w:val="en-US" w:eastAsia="zh-CN"/>
        </w:rPr>
        <w:t>队伍</w:t>
      </w:r>
      <w:r>
        <w:rPr>
          <w:rFonts w:hint="eastAsia" w:ascii="仿宋_GB2312" w:hAnsi="仿宋_GB2312" w:eastAsia="仿宋_GB2312" w:cs="仿宋_GB2312"/>
          <w:color w:val="auto"/>
          <w:sz w:val="32"/>
          <w:szCs w:val="40"/>
        </w:rPr>
        <w:t>以欢乐的舞蹈</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展现全旗群众</w:t>
      </w:r>
      <w:r>
        <w:rPr>
          <w:rFonts w:hint="eastAsia" w:ascii="仿宋_GB2312" w:hAnsi="仿宋_GB2312" w:eastAsia="仿宋_GB2312" w:cs="仿宋_GB2312"/>
          <w:color w:val="auto"/>
          <w:sz w:val="32"/>
          <w:szCs w:val="40"/>
        </w:rPr>
        <w:t>健康向上、充满活力的精神风貌</w:t>
      </w:r>
      <w:r>
        <w:rPr>
          <w:rFonts w:hint="eastAsia" w:ascii="仿宋_GB2312" w:hAnsi="仿宋_GB2312" w:eastAsia="仿宋_GB2312" w:cs="仿宋_GB2312"/>
          <w:color w:val="auto"/>
          <w:sz w:val="32"/>
          <w:szCs w:val="40"/>
          <w:lang w:eastAsia="zh-CN"/>
        </w:rPr>
        <w:t>。</w:t>
      </w:r>
    </w:p>
    <w:p w14:paraId="63AE21B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4.</w:t>
      </w:r>
      <w:r>
        <w:rPr>
          <w:rFonts w:hint="eastAsia" w:ascii="楷体_GB2312" w:hAnsi="楷体_GB2312" w:eastAsia="楷体_GB2312" w:cs="楷体_GB2312"/>
          <w:color w:val="auto"/>
          <w:sz w:val="32"/>
          <w:szCs w:val="40"/>
        </w:rPr>
        <w:t>“祥龙瑞狮闹元宵”舞龙舞狮踩高跷展演</w:t>
      </w:r>
    </w:p>
    <w:p w14:paraId="24616A8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2月12日（14:00—14:30）</w:t>
      </w:r>
    </w:p>
    <w:p w14:paraId="3094B88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达拉特广场</w:t>
      </w:r>
    </w:p>
    <w:p w14:paraId="7F6983B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文化事业发展中心</w:t>
      </w:r>
    </w:p>
    <w:p w14:paraId="73299BE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引进舞龙舞狮、花样高跷、高杆舞狮</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狮子滚绣球</w:t>
      </w:r>
      <w:r>
        <w:rPr>
          <w:rFonts w:hint="eastAsia" w:ascii="仿宋_GB2312" w:hAnsi="仿宋_GB2312" w:eastAsia="仿宋_GB2312" w:cs="仿宋_GB2312"/>
          <w:color w:val="auto"/>
          <w:sz w:val="32"/>
          <w:szCs w:val="40"/>
          <w:lang w:val="en-US" w:eastAsia="zh-CN"/>
        </w:rPr>
        <w:t>等专业</w:t>
      </w:r>
      <w:r>
        <w:rPr>
          <w:rFonts w:hint="eastAsia" w:ascii="仿宋_GB2312" w:hAnsi="仿宋_GB2312" w:eastAsia="仿宋_GB2312" w:cs="仿宋_GB2312"/>
          <w:color w:val="auto"/>
          <w:sz w:val="32"/>
          <w:szCs w:val="40"/>
        </w:rPr>
        <w:t>团队集中</w:t>
      </w:r>
      <w:r>
        <w:rPr>
          <w:rFonts w:hint="eastAsia" w:ascii="仿宋_GB2312" w:hAnsi="仿宋_GB2312" w:eastAsia="仿宋_GB2312" w:cs="仿宋_GB2312"/>
          <w:color w:val="auto"/>
          <w:sz w:val="32"/>
          <w:szCs w:val="40"/>
          <w:lang w:val="en-US" w:eastAsia="zh-CN"/>
        </w:rPr>
        <w:t>展</w:t>
      </w:r>
      <w:r>
        <w:rPr>
          <w:rFonts w:hint="eastAsia" w:ascii="仿宋_GB2312" w:hAnsi="仿宋_GB2312" w:eastAsia="仿宋_GB2312" w:cs="仿宋_GB2312"/>
          <w:color w:val="auto"/>
          <w:sz w:val="32"/>
          <w:szCs w:val="40"/>
        </w:rPr>
        <w:t>演，增添节日期间文化氛围。</w:t>
      </w:r>
    </w:p>
    <w:p w14:paraId="44C049E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5.</w:t>
      </w:r>
      <w:r>
        <w:rPr>
          <w:rFonts w:hint="eastAsia" w:ascii="楷体_GB2312" w:hAnsi="楷体_GB2312" w:eastAsia="楷体_GB2312" w:cs="楷体_GB2312"/>
          <w:color w:val="auto"/>
          <w:sz w:val="32"/>
          <w:szCs w:val="40"/>
        </w:rPr>
        <w:t>“金蛇狂舞春来到”广场舞展演</w:t>
      </w:r>
    </w:p>
    <w:p w14:paraId="340604C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2月12日（14:30—16:00）</w:t>
      </w:r>
    </w:p>
    <w:p w14:paraId="7CC2D39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白塔公园</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2月10日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、达拉特广场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2月11日至12日</w:t>
      </w:r>
      <w:r>
        <w:rPr>
          <w:rFonts w:hint="eastAsia" w:ascii="仿宋_GB2312" w:hAnsi="仿宋_GB2312" w:eastAsia="仿宋_GB2312" w:cs="仿宋_GB2312"/>
          <w:color w:val="auto"/>
          <w:sz w:val="32"/>
          <w:szCs w:val="40"/>
          <w:lang w:eastAsia="zh-CN"/>
        </w:rPr>
        <w:t>）</w:t>
      </w:r>
    </w:p>
    <w:p w14:paraId="2644E41D">
      <w:pPr>
        <w:keepNext w:val="0"/>
        <w:keepLines w:val="0"/>
        <w:pageBreakBefore w:val="0"/>
        <w:widowControl w:val="0"/>
        <w:kinsoku/>
        <w:wordWrap/>
        <w:overflowPunct/>
        <w:topLinePunct w:val="0"/>
        <w:autoSpaceDE/>
        <w:autoSpaceDN/>
        <w:bidi w:val="0"/>
        <w:adjustRightInd/>
        <w:snapToGrid/>
        <w:spacing w:line="550" w:lineRule="exact"/>
        <w:ind w:left="0" w:leftChars="0" w:firstLine="641" w:firstLineChars="223"/>
        <w:textAlignment w:val="auto"/>
        <w:rPr>
          <w:rFonts w:hint="eastAsia" w:ascii="仿宋_GB2312" w:hAnsi="仿宋_GB2312" w:eastAsia="仿宋_GB2312" w:cs="仿宋_GB2312"/>
          <w:color w:val="auto"/>
          <w:spacing w:val="-17"/>
          <w:sz w:val="32"/>
          <w:szCs w:val="40"/>
        </w:rPr>
      </w:pPr>
      <w:r>
        <w:rPr>
          <w:rFonts w:hint="eastAsia" w:ascii="仿宋_GB2312" w:hAnsi="仿宋_GB2312" w:eastAsia="仿宋_GB2312" w:cs="仿宋_GB2312"/>
          <w:b/>
          <w:bCs/>
          <w:color w:val="auto"/>
          <w:spacing w:val="-17"/>
          <w:sz w:val="32"/>
          <w:szCs w:val="40"/>
        </w:rPr>
        <w:t>责任单位：</w:t>
      </w:r>
      <w:r>
        <w:rPr>
          <w:rFonts w:hint="eastAsia" w:ascii="仿宋_GB2312" w:hAnsi="仿宋_GB2312" w:eastAsia="仿宋_GB2312" w:cs="仿宋_GB2312"/>
          <w:color w:val="auto"/>
          <w:spacing w:val="-17"/>
          <w:sz w:val="32"/>
          <w:szCs w:val="40"/>
        </w:rPr>
        <w:t>各苏木镇</w:t>
      </w:r>
      <w:r>
        <w:rPr>
          <w:rFonts w:hint="eastAsia" w:ascii="仿宋_GB2312" w:hAnsi="仿宋_GB2312" w:eastAsia="仿宋_GB2312" w:cs="仿宋_GB2312"/>
          <w:color w:val="auto"/>
          <w:spacing w:val="-17"/>
          <w:sz w:val="32"/>
          <w:szCs w:val="40"/>
          <w:lang w:val="en-US" w:eastAsia="zh-CN"/>
        </w:rPr>
        <w:t>人民政府</w:t>
      </w:r>
      <w:r>
        <w:rPr>
          <w:rFonts w:hint="eastAsia" w:ascii="仿宋_GB2312" w:hAnsi="仿宋_GB2312" w:eastAsia="仿宋_GB2312" w:cs="仿宋_GB2312"/>
          <w:color w:val="auto"/>
          <w:spacing w:val="-17"/>
          <w:sz w:val="32"/>
          <w:szCs w:val="40"/>
          <w:lang w:eastAsia="zh-CN"/>
        </w:rPr>
        <w:t>，</w:t>
      </w:r>
      <w:r>
        <w:rPr>
          <w:rFonts w:hint="eastAsia" w:ascii="仿宋_GB2312" w:hAnsi="仿宋_GB2312" w:eastAsia="仿宋_GB2312" w:cs="仿宋_GB2312"/>
          <w:color w:val="auto"/>
          <w:spacing w:val="-17"/>
          <w:sz w:val="32"/>
          <w:szCs w:val="40"/>
          <w:lang w:val="en-US" w:eastAsia="zh-CN"/>
        </w:rPr>
        <w:t>各</w:t>
      </w:r>
      <w:r>
        <w:rPr>
          <w:rFonts w:hint="eastAsia" w:ascii="仿宋_GB2312" w:hAnsi="仿宋_GB2312" w:eastAsia="仿宋_GB2312" w:cs="仿宋_GB2312"/>
          <w:color w:val="auto"/>
          <w:spacing w:val="-17"/>
          <w:sz w:val="32"/>
          <w:szCs w:val="40"/>
        </w:rPr>
        <w:t>街道</w:t>
      </w:r>
      <w:r>
        <w:rPr>
          <w:rFonts w:hint="eastAsia" w:ascii="仿宋_GB2312" w:hAnsi="仿宋_GB2312" w:eastAsia="仿宋_GB2312" w:cs="仿宋_GB2312"/>
          <w:color w:val="auto"/>
          <w:spacing w:val="-17"/>
          <w:sz w:val="32"/>
          <w:szCs w:val="40"/>
          <w:lang w:val="en-US" w:eastAsia="zh-CN"/>
        </w:rPr>
        <w:t>办事处</w:t>
      </w:r>
      <w:r>
        <w:rPr>
          <w:rFonts w:hint="eastAsia" w:ascii="仿宋_GB2312" w:hAnsi="仿宋_GB2312" w:eastAsia="仿宋_GB2312" w:cs="仿宋_GB2312"/>
          <w:color w:val="auto"/>
          <w:spacing w:val="-17"/>
          <w:sz w:val="32"/>
          <w:szCs w:val="40"/>
          <w:lang w:eastAsia="zh-CN"/>
        </w:rPr>
        <w:t>，</w:t>
      </w:r>
      <w:r>
        <w:rPr>
          <w:rFonts w:hint="eastAsia" w:ascii="仿宋_GB2312" w:hAnsi="仿宋_GB2312" w:eastAsia="仿宋_GB2312" w:cs="仿宋_GB2312"/>
          <w:color w:val="auto"/>
          <w:spacing w:val="-17"/>
          <w:sz w:val="32"/>
          <w:szCs w:val="40"/>
        </w:rPr>
        <w:t>文化事业发展中心</w:t>
      </w:r>
    </w:p>
    <w:p w14:paraId="166AAA8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组织</w:t>
      </w:r>
      <w:r>
        <w:rPr>
          <w:rFonts w:hint="eastAsia" w:ascii="仿宋_GB2312" w:hAnsi="仿宋_GB2312" w:eastAsia="仿宋_GB2312" w:cs="仿宋_GB2312"/>
          <w:color w:val="auto"/>
          <w:sz w:val="32"/>
          <w:szCs w:val="40"/>
          <w:lang w:val="en-US" w:eastAsia="zh-CN"/>
        </w:rPr>
        <w:t>群众</w:t>
      </w:r>
      <w:r>
        <w:rPr>
          <w:rFonts w:hint="eastAsia" w:ascii="仿宋_GB2312" w:hAnsi="仿宋_GB2312" w:eastAsia="仿宋_GB2312" w:cs="仿宋_GB2312"/>
          <w:color w:val="auto"/>
          <w:sz w:val="32"/>
          <w:szCs w:val="40"/>
        </w:rPr>
        <w:t>文艺队伍在节日期间以欢乐的舞蹈抒发愉悦心情，表达对美好生活的憧憬，祝福达拉特的明天更美好。</w:t>
      </w:r>
    </w:p>
    <w:p w14:paraId="5702692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6.</w:t>
      </w:r>
      <w:r>
        <w:rPr>
          <w:rFonts w:hint="eastAsia" w:ascii="楷体_GB2312" w:hAnsi="楷体_GB2312" w:eastAsia="楷体_GB2312" w:cs="楷体_GB2312"/>
          <w:color w:val="auto"/>
          <w:sz w:val="32"/>
          <w:szCs w:val="40"/>
        </w:rPr>
        <w:t>“金蛇纳福 启蛰迎新”群众文艺展演</w:t>
      </w:r>
    </w:p>
    <w:p w14:paraId="2DE825A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2月11日（14:30—16:00）</w:t>
      </w:r>
    </w:p>
    <w:p w14:paraId="33D7C90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白塔公园</w:t>
      </w:r>
      <w:r>
        <w:rPr>
          <w:rFonts w:hint="eastAsia" w:ascii="仿宋_GB2312" w:hAnsi="仿宋_GB2312" w:eastAsia="仿宋_GB2312" w:cs="仿宋_GB2312"/>
          <w:color w:val="auto"/>
          <w:sz w:val="32"/>
          <w:szCs w:val="40"/>
          <w:lang w:val="en-US" w:eastAsia="zh-CN"/>
        </w:rPr>
        <w:t>湖心广场</w:t>
      </w:r>
    </w:p>
    <w:p w14:paraId="50CE3FB4">
      <w:pPr>
        <w:keepNext w:val="0"/>
        <w:keepLines w:val="0"/>
        <w:pageBreakBefore w:val="0"/>
        <w:widowControl w:val="0"/>
        <w:kinsoku/>
        <w:wordWrap/>
        <w:overflowPunct/>
        <w:topLinePunct w:val="0"/>
        <w:autoSpaceDE/>
        <w:autoSpaceDN/>
        <w:bidi w:val="0"/>
        <w:adjustRightInd/>
        <w:snapToGrid/>
        <w:spacing w:line="550" w:lineRule="exact"/>
        <w:ind w:left="0" w:leftChars="0" w:firstLine="641" w:firstLineChars="223"/>
        <w:textAlignment w:val="auto"/>
        <w:rPr>
          <w:rFonts w:hint="eastAsia" w:ascii="仿宋_GB2312" w:hAnsi="仿宋_GB2312" w:eastAsia="仿宋_GB2312" w:cs="仿宋_GB2312"/>
          <w:color w:val="auto"/>
          <w:spacing w:val="-17"/>
          <w:sz w:val="32"/>
          <w:szCs w:val="40"/>
        </w:rPr>
      </w:pPr>
      <w:r>
        <w:rPr>
          <w:rFonts w:hint="eastAsia" w:ascii="仿宋_GB2312" w:hAnsi="仿宋_GB2312" w:eastAsia="仿宋_GB2312" w:cs="仿宋_GB2312"/>
          <w:b/>
          <w:bCs/>
          <w:color w:val="auto"/>
          <w:spacing w:val="-17"/>
          <w:sz w:val="32"/>
          <w:szCs w:val="40"/>
        </w:rPr>
        <w:t>责任单位：</w:t>
      </w:r>
      <w:r>
        <w:rPr>
          <w:rFonts w:hint="eastAsia" w:ascii="仿宋_GB2312" w:hAnsi="仿宋_GB2312" w:eastAsia="仿宋_GB2312" w:cs="仿宋_GB2312"/>
          <w:color w:val="auto"/>
          <w:spacing w:val="-17"/>
          <w:sz w:val="32"/>
          <w:szCs w:val="40"/>
        </w:rPr>
        <w:t>各苏木镇</w:t>
      </w:r>
      <w:r>
        <w:rPr>
          <w:rFonts w:hint="eastAsia" w:ascii="仿宋_GB2312" w:hAnsi="仿宋_GB2312" w:eastAsia="仿宋_GB2312" w:cs="仿宋_GB2312"/>
          <w:color w:val="auto"/>
          <w:spacing w:val="-17"/>
          <w:sz w:val="32"/>
          <w:szCs w:val="40"/>
          <w:lang w:val="en-US" w:eastAsia="zh-CN"/>
        </w:rPr>
        <w:t>人民政府</w:t>
      </w:r>
      <w:r>
        <w:rPr>
          <w:rFonts w:hint="eastAsia" w:ascii="仿宋_GB2312" w:hAnsi="仿宋_GB2312" w:eastAsia="仿宋_GB2312" w:cs="仿宋_GB2312"/>
          <w:color w:val="auto"/>
          <w:spacing w:val="-17"/>
          <w:sz w:val="32"/>
          <w:szCs w:val="40"/>
          <w:lang w:eastAsia="zh-CN"/>
        </w:rPr>
        <w:t>，</w:t>
      </w:r>
      <w:r>
        <w:rPr>
          <w:rFonts w:hint="eastAsia" w:ascii="仿宋_GB2312" w:hAnsi="仿宋_GB2312" w:eastAsia="仿宋_GB2312" w:cs="仿宋_GB2312"/>
          <w:color w:val="auto"/>
          <w:spacing w:val="-17"/>
          <w:sz w:val="32"/>
          <w:szCs w:val="40"/>
          <w:lang w:val="en-US" w:eastAsia="zh-CN"/>
        </w:rPr>
        <w:t>各</w:t>
      </w:r>
      <w:r>
        <w:rPr>
          <w:rFonts w:hint="eastAsia" w:ascii="仿宋_GB2312" w:hAnsi="仿宋_GB2312" w:eastAsia="仿宋_GB2312" w:cs="仿宋_GB2312"/>
          <w:color w:val="auto"/>
          <w:spacing w:val="-17"/>
          <w:sz w:val="32"/>
          <w:szCs w:val="40"/>
        </w:rPr>
        <w:t>街道</w:t>
      </w:r>
      <w:r>
        <w:rPr>
          <w:rFonts w:hint="eastAsia" w:ascii="仿宋_GB2312" w:hAnsi="仿宋_GB2312" w:eastAsia="仿宋_GB2312" w:cs="仿宋_GB2312"/>
          <w:color w:val="auto"/>
          <w:spacing w:val="-17"/>
          <w:sz w:val="32"/>
          <w:szCs w:val="40"/>
          <w:lang w:val="en-US" w:eastAsia="zh-CN"/>
        </w:rPr>
        <w:t>办事处</w:t>
      </w:r>
      <w:r>
        <w:rPr>
          <w:rFonts w:hint="eastAsia" w:ascii="仿宋_GB2312" w:hAnsi="仿宋_GB2312" w:eastAsia="仿宋_GB2312" w:cs="仿宋_GB2312"/>
          <w:color w:val="auto"/>
          <w:spacing w:val="-17"/>
          <w:sz w:val="32"/>
          <w:szCs w:val="40"/>
          <w:lang w:eastAsia="zh-CN"/>
        </w:rPr>
        <w:t>，</w:t>
      </w:r>
      <w:r>
        <w:rPr>
          <w:rFonts w:hint="eastAsia" w:ascii="仿宋_GB2312" w:hAnsi="仿宋_GB2312" w:eastAsia="仿宋_GB2312" w:cs="仿宋_GB2312"/>
          <w:color w:val="auto"/>
          <w:spacing w:val="-17"/>
          <w:sz w:val="32"/>
          <w:szCs w:val="40"/>
        </w:rPr>
        <w:t>文化事业发展中心</w:t>
      </w:r>
    </w:p>
    <w:p w14:paraId="2828BB5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精选农牧民群众自编自演、群众喜闻乐见的节目与乌兰牧骑精品文艺节目穿插进行展演，营造欢乐祥和热闹的节日氛围，丰富群众节日文化生活。</w:t>
      </w:r>
    </w:p>
    <w:p w14:paraId="409258D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7.</w:t>
      </w:r>
      <w:r>
        <w:rPr>
          <w:rFonts w:hint="eastAsia" w:ascii="楷体_GB2312" w:hAnsi="楷体_GB2312" w:eastAsia="楷体_GB2312" w:cs="楷体_GB2312"/>
          <w:color w:val="auto"/>
          <w:sz w:val="32"/>
          <w:szCs w:val="40"/>
        </w:rPr>
        <w:t>“金蛇献瑞 戏韵迎春”戏曲展演</w:t>
      </w:r>
    </w:p>
    <w:p w14:paraId="441C1C77">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pacing w:val="-20"/>
          <w:sz w:val="32"/>
          <w:szCs w:val="40"/>
          <w:lang w:eastAsia="zh-CN"/>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pacing w:val="-20"/>
          <w:sz w:val="32"/>
          <w:szCs w:val="40"/>
        </w:rPr>
        <w:t>2月10日（14:30—16:00）、2月12日</w:t>
      </w:r>
      <w:r>
        <w:rPr>
          <w:rFonts w:hint="eastAsia" w:ascii="仿宋_GB2312" w:hAnsi="仿宋_GB2312" w:eastAsia="仿宋_GB2312" w:cs="仿宋_GB2312"/>
          <w:color w:val="auto"/>
          <w:spacing w:val="-20"/>
          <w:sz w:val="32"/>
          <w:szCs w:val="40"/>
          <w:lang w:eastAsia="zh-CN"/>
        </w:rPr>
        <w:t>（</w:t>
      </w:r>
      <w:r>
        <w:rPr>
          <w:rFonts w:hint="eastAsia" w:ascii="仿宋_GB2312" w:hAnsi="仿宋_GB2312" w:eastAsia="仿宋_GB2312" w:cs="仿宋_GB2312"/>
          <w:color w:val="auto"/>
          <w:spacing w:val="-20"/>
          <w:sz w:val="32"/>
          <w:szCs w:val="40"/>
          <w:lang w:val="en-US" w:eastAsia="zh-CN"/>
        </w:rPr>
        <w:t>13:00-14:30</w:t>
      </w:r>
      <w:r>
        <w:rPr>
          <w:rFonts w:hint="eastAsia" w:ascii="仿宋_GB2312" w:hAnsi="仿宋_GB2312" w:eastAsia="仿宋_GB2312" w:cs="仿宋_GB2312"/>
          <w:color w:val="auto"/>
          <w:spacing w:val="-20"/>
          <w:sz w:val="32"/>
          <w:szCs w:val="40"/>
          <w:lang w:eastAsia="zh-CN"/>
        </w:rPr>
        <w:t>）</w:t>
      </w:r>
    </w:p>
    <w:p w14:paraId="5BB1158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pacing w:val="-20"/>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pacing w:val="-20"/>
          <w:sz w:val="32"/>
          <w:szCs w:val="40"/>
        </w:rPr>
        <w:t>达拉特广场</w:t>
      </w:r>
      <w:r>
        <w:rPr>
          <w:rFonts w:hint="eastAsia" w:ascii="仿宋_GB2312" w:hAnsi="仿宋_GB2312" w:eastAsia="仿宋_GB2312" w:cs="仿宋_GB2312"/>
          <w:color w:val="auto"/>
          <w:spacing w:val="-20"/>
          <w:sz w:val="32"/>
          <w:szCs w:val="40"/>
          <w:lang w:eastAsia="zh-CN"/>
        </w:rPr>
        <w:t>（</w:t>
      </w:r>
      <w:r>
        <w:rPr>
          <w:rFonts w:hint="eastAsia" w:ascii="仿宋_GB2312" w:hAnsi="仿宋_GB2312" w:eastAsia="仿宋_GB2312" w:cs="仿宋_GB2312"/>
          <w:color w:val="auto"/>
          <w:spacing w:val="-20"/>
          <w:sz w:val="32"/>
          <w:szCs w:val="40"/>
        </w:rPr>
        <w:t>2月10日</w:t>
      </w:r>
      <w:r>
        <w:rPr>
          <w:rFonts w:hint="eastAsia" w:ascii="仿宋_GB2312" w:hAnsi="仿宋_GB2312" w:eastAsia="仿宋_GB2312" w:cs="仿宋_GB2312"/>
          <w:color w:val="auto"/>
          <w:spacing w:val="-20"/>
          <w:sz w:val="32"/>
          <w:szCs w:val="40"/>
          <w:lang w:eastAsia="zh-CN"/>
        </w:rPr>
        <w:t>）</w:t>
      </w:r>
      <w:r>
        <w:rPr>
          <w:rFonts w:hint="eastAsia" w:ascii="仿宋_GB2312" w:hAnsi="仿宋_GB2312" w:eastAsia="仿宋_GB2312" w:cs="仿宋_GB2312"/>
          <w:color w:val="auto"/>
          <w:spacing w:val="-20"/>
          <w:sz w:val="32"/>
          <w:szCs w:val="40"/>
        </w:rPr>
        <w:t>、白塔公园</w:t>
      </w:r>
      <w:r>
        <w:rPr>
          <w:rFonts w:hint="eastAsia" w:ascii="仿宋_GB2312" w:hAnsi="仿宋_GB2312" w:eastAsia="仿宋_GB2312" w:cs="仿宋_GB2312"/>
          <w:color w:val="auto"/>
          <w:spacing w:val="-20"/>
          <w:sz w:val="32"/>
          <w:szCs w:val="40"/>
          <w:lang w:eastAsia="zh-CN"/>
        </w:rPr>
        <w:t>（</w:t>
      </w:r>
      <w:r>
        <w:rPr>
          <w:rFonts w:hint="eastAsia" w:ascii="仿宋_GB2312" w:hAnsi="仿宋_GB2312" w:eastAsia="仿宋_GB2312" w:cs="仿宋_GB2312"/>
          <w:color w:val="auto"/>
          <w:spacing w:val="-20"/>
          <w:sz w:val="32"/>
          <w:szCs w:val="40"/>
        </w:rPr>
        <w:t>2月1</w:t>
      </w:r>
      <w:r>
        <w:rPr>
          <w:rFonts w:hint="eastAsia" w:ascii="仿宋_GB2312" w:hAnsi="仿宋_GB2312" w:eastAsia="仿宋_GB2312" w:cs="仿宋_GB2312"/>
          <w:color w:val="auto"/>
          <w:spacing w:val="-20"/>
          <w:sz w:val="32"/>
          <w:szCs w:val="40"/>
          <w:lang w:val="en-US" w:eastAsia="zh-CN"/>
        </w:rPr>
        <w:t>2</w:t>
      </w:r>
      <w:r>
        <w:rPr>
          <w:rFonts w:hint="eastAsia" w:ascii="仿宋_GB2312" w:hAnsi="仿宋_GB2312" w:eastAsia="仿宋_GB2312" w:cs="仿宋_GB2312"/>
          <w:color w:val="auto"/>
          <w:spacing w:val="-20"/>
          <w:sz w:val="32"/>
          <w:szCs w:val="40"/>
        </w:rPr>
        <w:t>日</w:t>
      </w:r>
      <w:r>
        <w:rPr>
          <w:rFonts w:hint="eastAsia" w:ascii="仿宋_GB2312" w:hAnsi="仿宋_GB2312" w:eastAsia="仿宋_GB2312" w:cs="仿宋_GB2312"/>
          <w:color w:val="auto"/>
          <w:spacing w:val="-20"/>
          <w:sz w:val="32"/>
          <w:szCs w:val="40"/>
          <w:lang w:eastAsia="zh-CN"/>
        </w:rPr>
        <w:t>）</w:t>
      </w:r>
    </w:p>
    <w:p w14:paraId="2D4E0CD1">
      <w:pPr>
        <w:keepNext w:val="0"/>
        <w:keepLines w:val="0"/>
        <w:pageBreakBefore w:val="0"/>
        <w:widowControl w:val="0"/>
        <w:kinsoku/>
        <w:wordWrap/>
        <w:overflowPunct/>
        <w:topLinePunct w:val="0"/>
        <w:autoSpaceDE/>
        <w:autoSpaceDN/>
        <w:bidi w:val="0"/>
        <w:adjustRightInd/>
        <w:snapToGrid/>
        <w:spacing w:line="550" w:lineRule="exact"/>
        <w:ind w:left="0" w:leftChars="0" w:firstLine="641" w:firstLineChars="223"/>
        <w:textAlignment w:val="auto"/>
        <w:rPr>
          <w:rFonts w:hint="eastAsia" w:ascii="仿宋_GB2312" w:hAnsi="仿宋_GB2312" w:eastAsia="仿宋_GB2312" w:cs="仿宋_GB2312"/>
          <w:color w:val="auto"/>
          <w:spacing w:val="-17"/>
          <w:sz w:val="32"/>
          <w:szCs w:val="40"/>
        </w:rPr>
      </w:pPr>
      <w:r>
        <w:rPr>
          <w:rFonts w:hint="eastAsia" w:ascii="仿宋_GB2312" w:hAnsi="仿宋_GB2312" w:eastAsia="仿宋_GB2312" w:cs="仿宋_GB2312"/>
          <w:b/>
          <w:bCs/>
          <w:color w:val="auto"/>
          <w:spacing w:val="-17"/>
          <w:sz w:val="32"/>
          <w:szCs w:val="40"/>
        </w:rPr>
        <w:t>责任单位：</w:t>
      </w:r>
      <w:r>
        <w:rPr>
          <w:rFonts w:hint="eastAsia" w:ascii="仿宋_GB2312" w:hAnsi="仿宋_GB2312" w:eastAsia="仿宋_GB2312" w:cs="仿宋_GB2312"/>
          <w:color w:val="auto"/>
          <w:spacing w:val="-17"/>
          <w:sz w:val="32"/>
          <w:szCs w:val="40"/>
        </w:rPr>
        <w:t>各苏木镇</w:t>
      </w:r>
      <w:r>
        <w:rPr>
          <w:rFonts w:hint="eastAsia" w:ascii="仿宋_GB2312" w:hAnsi="仿宋_GB2312" w:eastAsia="仿宋_GB2312" w:cs="仿宋_GB2312"/>
          <w:color w:val="auto"/>
          <w:spacing w:val="-17"/>
          <w:sz w:val="32"/>
          <w:szCs w:val="40"/>
          <w:lang w:val="en-US" w:eastAsia="zh-CN"/>
        </w:rPr>
        <w:t>人民政府</w:t>
      </w:r>
      <w:r>
        <w:rPr>
          <w:rFonts w:hint="eastAsia" w:ascii="仿宋_GB2312" w:hAnsi="仿宋_GB2312" w:eastAsia="仿宋_GB2312" w:cs="仿宋_GB2312"/>
          <w:color w:val="auto"/>
          <w:spacing w:val="-17"/>
          <w:sz w:val="32"/>
          <w:szCs w:val="40"/>
          <w:lang w:eastAsia="zh-CN"/>
        </w:rPr>
        <w:t>，</w:t>
      </w:r>
      <w:r>
        <w:rPr>
          <w:rFonts w:hint="eastAsia" w:ascii="仿宋_GB2312" w:hAnsi="仿宋_GB2312" w:eastAsia="仿宋_GB2312" w:cs="仿宋_GB2312"/>
          <w:color w:val="auto"/>
          <w:spacing w:val="-17"/>
          <w:sz w:val="32"/>
          <w:szCs w:val="40"/>
          <w:lang w:val="en-US" w:eastAsia="zh-CN"/>
        </w:rPr>
        <w:t>各</w:t>
      </w:r>
      <w:r>
        <w:rPr>
          <w:rFonts w:hint="eastAsia" w:ascii="仿宋_GB2312" w:hAnsi="仿宋_GB2312" w:eastAsia="仿宋_GB2312" w:cs="仿宋_GB2312"/>
          <w:color w:val="auto"/>
          <w:spacing w:val="-17"/>
          <w:sz w:val="32"/>
          <w:szCs w:val="40"/>
        </w:rPr>
        <w:t>街道</w:t>
      </w:r>
      <w:r>
        <w:rPr>
          <w:rFonts w:hint="eastAsia" w:ascii="仿宋_GB2312" w:hAnsi="仿宋_GB2312" w:eastAsia="仿宋_GB2312" w:cs="仿宋_GB2312"/>
          <w:color w:val="auto"/>
          <w:spacing w:val="-17"/>
          <w:sz w:val="32"/>
          <w:szCs w:val="40"/>
          <w:lang w:val="en-US" w:eastAsia="zh-CN"/>
        </w:rPr>
        <w:t>办事处</w:t>
      </w:r>
      <w:r>
        <w:rPr>
          <w:rFonts w:hint="eastAsia" w:ascii="仿宋_GB2312" w:hAnsi="仿宋_GB2312" w:eastAsia="仿宋_GB2312" w:cs="仿宋_GB2312"/>
          <w:color w:val="auto"/>
          <w:spacing w:val="-17"/>
          <w:sz w:val="32"/>
          <w:szCs w:val="40"/>
          <w:lang w:eastAsia="zh-CN"/>
        </w:rPr>
        <w:t>，</w:t>
      </w:r>
      <w:r>
        <w:rPr>
          <w:rFonts w:hint="eastAsia" w:ascii="仿宋_GB2312" w:hAnsi="仿宋_GB2312" w:eastAsia="仿宋_GB2312" w:cs="仿宋_GB2312"/>
          <w:color w:val="auto"/>
          <w:spacing w:val="-17"/>
          <w:sz w:val="32"/>
          <w:szCs w:val="40"/>
        </w:rPr>
        <w:t>文化事业发展中心</w:t>
      </w:r>
    </w:p>
    <w:p w14:paraId="77E459A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组织</w:t>
      </w:r>
      <w:r>
        <w:rPr>
          <w:rFonts w:hint="eastAsia" w:ascii="仿宋_GB2312" w:hAnsi="仿宋_GB2312" w:eastAsia="仿宋_GB2312" w:cs="仿宋_GB2312"/>
          <w:color w:val="auto"/>
          <w:sz w:val="32"/>
          <w:szCs w:val="40"/>
          <w:lang w:val="en-US" w:eastAsia="zh-CN"/>
        </w:rPr>
        <w:t>民间</w:t>
      </w:r>
      <w:r>
        <w:rPr>
          <w:rFonts w:hint="eastAsia" w:ascii="仿宋_GB2312" w:hAnsi="仿宋_GB2312" w:eastAsia="仿宋_GB2312" w:cs="仿宋_GB2312"/>
          <w:color w:val="auto"/>
          <w:sz w:val="32"/>
          <w:szCs w:val="40"/>
        </w:rPr>
        <w:t>戏曲</w:t>
      </w:r>
      <w:r>
        <w:rPr>
          <w:rFonts w:hint="eastAsia" w:ascii="仿宋_GB2312" w:hAnsi="仿宋_GB2312" w:eastAsia="仿宋_GB2312" w:cs="仿宋_GB2312"/>
          <w:color w:val="auto"/>
          <w:sz w:val="32"/>
          <w:szCs w:val="40"/>
          <w:lang w:val="en-US" w:eastAsia="zh-CN"/>
        </w:rPr>
        <w:t>爱好者现场演绎</w:t>
      </w:r>
      <w:r>
        <w:rPr>
          <w:rFonts w:hint="eastAsia" w:ascii="仿宋_GB2312" w:hAnsi="仿宋_GB2312" w:eastAsia="仿宋_GB2312" w:cs="仿宋_GB2312"/>
          <w:color w:val="auto"/>
          <w:sz w:val="32"/>
          <w:szCs w:val="40"/>
        </w:rPr>
        <w:t>优秀曲</w:t>
      </w:r>
      <w:r>
        <w:rPr>
          <w:rFonts w:hint="eastAsia" w:ascii="仿宋_GB2312" w:hAnsi="仿宋_GB2312" w:eastAsia="仿宋_GB2312" w:cs="仿宋_GB2312"/>
          <w:color w:val="auto"/>
          <w:sz w:val="32"/>
          <w:szCs w:val="40"/>
          <w:lang w:val="en-US" w:eastAsia="zh-CN"/>
        </w:rPr>
        <w:t>目</w:t>
      </w:r>
      <w:r>
        <w:rPr>
          <w:rFonts w:hint="eastAsia" w:ascii="仿宋_GB2312" w:hAnsi="仿宋_GB2312" w:eastAsia="仿宋_GB2312" w:cs="仿宋_GB2312"/>
          <w:color w:val="auto"/>
          <w:sz w:val="32"/>
          <w:szCs w:val="40"/>
          <w:lang w:eastAsia="zh-CN"/>
        </w:rPr>
        <w:t>。</w:t>
      </w:r>
    </w:p>
    <w:p w14:paraId="4351CA4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8.</w:t>
      </w:r>
      <w:r>
        <w:rPr>
          <w:rFonts w:hint="eastAsia" w:ascii="楷体_GB2312" w:hAnsi="楷体_GB2312" w:eastAsia="楷体_GB2312" w:cs="楷体_GB2312"/>
          <w:color w:val="auto"/>
          <w:sz w:val="32"/>
          <w:szCs w:val="40"/>
        </w:rPr>
        <w:t>“看非遗 逛大集”非遗主题市集</w:t>
      </w:r>
    </w:p>
    <w:p w14:paraId="21B4069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2月</w:t>
      </w:r>
      <w:r>
        <w:rPr>
          <w:rFonts w:hint="eastAsia" w:ascii="仿宋_GB2312" w:hAnsi="仿宋_GB2312" w:eastAsia="仿宋_GB2312" w:cs="仿宋_GB2312"/>
          <w:color w:val="auto"/>
          <w:sz w:val="32"/>
          <w:szCs w:val="40"/>
        </w:rPr>
        <w:t>12日（14:00—16:30）</w:t>
      </w:r>
    </w:p>
    <w:p w14:paraId="35A9341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达拉特广场</w:t>
      </w:r>
    </w:p>
    <w:p w14:paraId="1E2863A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文化事业发展中心</w:t>
      </w:r>
    </w:p>
    <w:p w14:paraId="1BC5FE8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组织剪纸、面塑、掐丝珐琅、传统金银制作技艺、达拉特蒙古族服饰制作技艺、钩编、皮雕等非遗项目进行现场技艺展示和成品展销。</w:t>
      </w:r>
    </w:p>
    <w:p w14:paraId="68F201A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9.</w:t>
      </w:r>
      <w:r>
        <w:rPr>
          <w:rFonts w:hint="eastAsia" w:ascii="楷体_GB2312" w:hAnsi="楷体_GB2312" w:eastAsia="楷体_GB2312" w:cs="楷体_GB2312"/>
          <w:color w:val="auto"/>
          <w:sz w:val="32"/>
          <w:szCs w:val="40"/>
        </w:rPr>
        <w:t>“灵蛇贺春”传统灯谜猜猜猜</w:t>
      </w:r>
    </w:p>
    <w:p w14:paraId="29304B2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2月10日—2月12日（14:30—16:30）</w:t>
      </w:r>
    </w:p>
    <w:p w14:paraId="4C0E055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达拉特广场</w:t>
      </w:r>
    </w:p>
    <w:p w14:paraId="4D7E9BB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文化事业发展中心</w:t>
      </w:r>
    </w:p>
    <w:p w14:paraId="4DC05BC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猜灯谜又称打灯谜，是中国独有的富有民族风格的一种民俗文娱活动形式，既能启迪智慧又迎合节日气氛，充分展现了劳动人民的聪明才智和对美好生活的向往。</w:t>
      </w:r>
    </w:p>
    <w:p w14:paraId="5A06E42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10.</w:t>
      </w:r>
      <w:r>
        <w:rPr>
          <w:rFonts w:hint="eastAsia" w:ascii="楷体_GB2312" w:hAnsi="楷体_GB2312" w:eastAsia="楷体_GB2312" w:cs="楷体_GB2312"/>
          <w:color w:val="auto"/>
          <w:sz w:val="32"/>
          <w:szCs w:val="40"/>
        </w:rPr>
        <w:t>“书香中国年”地方文献展、新华书店图书展销</w:t>
      </w:r>
    </w:p>
    <w:p w14:paraId="34B37A3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2月</w:t>
      </w:r>
      <w:r>
        <w:rPr>
          <w:rFonts w:hint="eastAsia" w:ascii="仿宋_GB2312" w:hAnsi="仿宋_GB2312" w:eastAsia="仿宋_GB2312" w:cs="仿宋_GB2312"/>
          <w:color w:val="auto"/>
          <w:sz w:val="32"/>
          <w:szCs w:val="40"/>
        </w:rPr>
        <w:t>12日（14:30—16:30）</w:t>
      </w:r>
    </w:p>
    <w:p w14:paraId="563F3B5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达拉特广场</w:t>
      </w:r>
    </w:p>
    <w:p w14:paraId="123FA0B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文化事业发展中心、新华书店</w:t>
      </w:r>
    </w:p>
    <w:p w14:paraId="166F699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由达拉特旗图书馆组织开展地方文献展、新华书店组织开展图书展销。</w:t>
      </w:r>
    </w:p>
    <w:p w14:paraId="7FF6EEF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11.</w:t>
      </w:r>
      <w:r>
        <w:rPr>
          <w:rFonts w:hint="eastAsia" w:ascii="楷体_GB2312" w:hAnsi="楷体_GB2312" w:eastAsia="楷体_GB2312" w:cs="楷体_GB2312"/>
          <w:color w:val="auto"/>
          <w:sz w:val="32"/>
          <w:szCs w:val="40"/>
        </w:rPr>
        <w:t>“歌游内蒙古”各单位宣传展点</w:t>
      </w:r>
    </w:p>
    <w:p w14:paraId="6507827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2月11日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2月</w:t>
      </w:r>
      <w:r>
        <w:rPr>
          <w:rFonts w:hint="eastAsia" w:ascii="仿宋_GB2312" w:hAnsi="仿宋_GB2312" w:eastAsia="仿宋_GB2312" w:cs="仿宋_GB2312"/>
          <w:color w:val="auto"/>
          <w:sz w:val="32"/>
          <w:szCs w:val="40"/>
        </w:rPr>
        <w:t>12日（14:30—16:30）</w:t>
      </w:r>
    </w:p>
    <w:p w14:paraId="3827F51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达拉特广场</w:t>
      </w:r>
    </w:p>
    <w:p w14:paraId="2C96773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lang w:eastAsia="zh-CN"/>
        </w:rPr>
        <w:t>公安局、科协、</w:t>
      </w:r>
      <w:r>
        <w:rPr>
          <w:rFonts w:hint="eastAsia" w:ascii="仿宋_GB2312" w:hAnsi="仿宋_GB2312" w:eastAsia="仿宋_GB2312" w:cs="仿宋_GB2312"/>
          <w:color w:val="auto"/>
          <w:sz w:val="32"/>
          <w:szCs w:val="40"/>
        </w:rPr>
        <w:t>文物保护中心等15家单位</w:t>
      </w:r>
    </w:p>
    <w:p w14:paraId="09E75177">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设置知识竞猜、套圈圈、网红跳等小游戏，同时开展文明旅游、相关法律法规的宣传活动，烘托节日氛围，丰富群众文化生活。</w:t>
      </w:r>
    </w:p>
    <w:p w14:paraId="58DDF67C">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rPr>
        <w:t>白塔公园点位表演和巡游</w:t>
      </w:r>
    </w:p>
    <w:p w14:paraId="7B7DCBB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2月12日（18:00</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21:00）</w:t>
      </w:r>
    </w:p>
    <w:p w14:paraId="1F8BCB2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白塔公园</w:t>
      </w:r>
    </w:p>
    <w:p w14:paraId="7842CF2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西安</w:t>
      </w:r>
      <w:r>
        <w:rPr>
          <w:rFonts w:hint="eastAsia" w:ascii="仿宋_GB2312" w:hAnsi="仿宋_GB2312" w:eastAsia="仿宋_GB2312" w:cs="仿宋_GB2312"/>
          <w:color w:val="auto"/>
          <w:sz w:val="32"/>
          <w:szCs w:val="40"/>
          <w:lang w:val="en-US" w:eastAsia="zh-CN"/>
        </w:rPr>
        <w:t>至</w:t>
      </w:r>
      <w:r>
        <w:rPr>
          <w:rFonts w:hint="eastAsia" w:ascii="仿宋_GB2312" w:hAnsi="仿宋_GB2312" w:eastAsia="仿宋_GB2312" w:cs="仿宋_GB2312"/>
          <w:color w:val="auto"/>
          <w:sz w:val="32"/>
          <w:szCs w:val="40"/>
        </w:rPr>
        <w:t>简方达文化旅游发展有限公司</w:t>
      </w:r>
    </w:p>
    <w:p w14:paraId="5ECED4D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val="0"/>
          <w:bCs w:val="0"/>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b w:val="0"/>
          <w:bCs w:val="0"/>
          <w:color w:val="auto"/>
          <w:sz w:val="32"/>
          <w:szCs w:val="40"/>
        </w:rPr>
        <w:t>引进第三方组织开展《霓裳羽衣》《灯上舞》《敦煌飞天乐舞》</w:t>
      </w:r>
      <w:r>
        <w:rPr>
          <w:rFonts w:hint="eastAsia" w:ascii="仿宋_GB2312" w:hAnsi="仿宋_GB2312" w:eastAsia="仿宋_GB2312" w:cs="仿宋_GB2312"/>
          <w:b w:val="0"/>
          <w:bCs w:val="0"/>
          <w:color w:val="auto"/>
          <w:sz w:val="32"/>
          <w:szCs w:val="40"/>
          <w:highlight w:val="none"/>
        </w:rPr>
        <w:t>《国风斗舞</w:t>
      </w:r>
      <w:r>
        <w:rPr>
          <w:rFonts w:hint="eastAsia" w:ascii="仿宋_GB2312" w:hAnsi="仿宋_GB2312" w:eastAsia="仿宋_GB2312" w:cs="仿宋_GB2312"/>
          <w:b w:val="0"/>
          <w:bCs w:val="0"/>
          <w:color w:val="auto"/>
          <w:sz w:val="32"/>
          <w:szCs w:val="40"/>
          <w:highlight w:val="none"/>
          <w:lang w:val="en-US" w:eastAsia="zh-CN"/>
        </w:rPr>
        <w:t>巡游</w:t>
      </w:r>
      <w:r>
        <w:rPr>
          <w:rFonts w:hint="eastAsia" w:ascii="仿宋_GB2312" w:hAnsi="仿宋_GB2312" w:eastAsia="仿宋_GB2312" w:cs="仿宋_GB2312"/>
          <w:b w:val="0"/>
          <w:bCs w:val="0"/>
          <w:color w:val="auto"/>
          <w:sz w:val="32"/>
          <w:szCs w:val="40"/>
          <w:highlight w:val="none"/>
        </w:rPr>
        <w:t>》《鱼灯巡游》</w:t>
      </w:r>
      <w:r>
        <w:rPr>
          <w:rFonts w:hint="eastAsia" w:ascii="仿宋_GB2312" w:hAnsi="仿宋_GB2312" w:eastAsia="仿宋_GB2312" w:cs="仿宋_GB2312"/>
          <w:b w:val="0"/>
          <w:bCs w:val="0"/>
          <w:color w:val="auto"/>
          <w:sz w:val="32"/>
          <w:szCs w:val="40"/>
          <w:lang w:val="en-US" w:eastAsia="zh-CN"/>
        </w:rPr>
        <w:t>等</w:t>
      </w:r>
      <w:r>
        <w:rPr>
          <w:rFonts w:hint="eastAsia" w:ascii="仿宋_GB2312" w:hAnsi="仿宋_GB2312" w:eastAsia="仿宋_GB2312" w:cs="仿宋_GB2312"/>
          <w:b w:val="0"/>
          <w:bCs w:val="0"/>
          <w:color w:val="auto"/>
          <w:sz w:val="32"/>
          <w:szCs w:val="40"/>
        </w:rPr>
        <w:t>表演。</w:t>
      </w:r>
    </w:p>
    <w:p w14:paraId="390D8583">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b w:val="0"/>
          <w:bCs w:val="0"/>
          <w:color w:val="auto"/>
          <w:sz w:val="32"/>
          <w:szCs w:val="40"/>
          <w:lang w:val="en-US" w:eastAsia="zh-CN"/>
        </w:rPr>
      </w:pPr>
      <w:r>
        <w:rPr>
          <w:rFonts w:hint="eastAsia" w:ascii="楷体_GB2312" w:hAnsi="楷体_GB2312" w:eastAsia="楷体_GB2312" w:cs="楷体_GB2312"/>
          <w:b w:val="0"/>
          <w:bCs w:val="0"/>
          <w:color w:val="auto"/>
          <w:sz w:val="32"/>
          <w:szCs w:val="40"/>
          <w:lang w:val="en-US" w:eastAsia="zh-CN"/>
        </w:rPr>
        <w:t>非遗盒子灯表演</w:t>
      </w:r>
    </w:p>
    <w:p w14:paraId="7C3E7297">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bCs/>
          <w:color w:val="auto"/>
          <w:sz w:val="32"/>
          <w:szCs w:val="40"/>
          <w:lang w:val="en-US" w:eastAsia="zh-CN"/>
        </w:rPr>
        <w:t>活动时间：</w:t>
      </w:r>
      <w:r>
        <w:rPr>
          <w:rFonts w:hint="eastAsia" w:ascii="仿宋_GB2312" w:hAnsi="仿宋_GB2312" w:eastAsia="仿宋_GB2312" w:cs="仿宋_GB2312"/>
          <w:b w:val="0"/>
          <w:bCs w:val="0"/>
          <w:color w:val="auto"/>
          <w:sz w:val="32"/>
          <w:szCs w:val="40"/>
          <w:lang w:val="en-US" w:eastAsia="zh-CN"/>
        </w:rPr>
        <w:t>2月10日-2月12日（20:30-21:00）</w:t>
      </w:r>
    </w:p>
    <w:p w14:paraId="3B1F730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bCs/>
          <w:color w:val="auto"/>
          <w:sz w:val="32"/>
          <w:szCs w:val="40"/>
          <w:lang w:val="en-US" w:eastAsia="zh-CN"/>
        </w:rPr>
        <w:t>活动地点：</w:t>
      </w:r>
      <w:r>
        <w:rPr>
          <w:rFonts w:hint="eastAsia" w:ascii="仿宋_GB2312" w:hAnsi="仿宋_GB2312" w:eastAsia="仿宋_GB2312" w:cs="仿宋_GB2312"/>
          <w:b w:val="0"/>
          <w:bCs w:val="0"/>
          <w:color w:val="auto"/>
          <w:sz w:val="32"/>
          <w:szCs w:val="40"/>
          <w:lang w:val="en-US" w:eastAsia="zh-CN"/>
        </w:rPr>
        <w:t>白塔公园东门</w:t>
      </w:r>
    </w:p>
    <w:p w14:paraId="54AC57F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b w:val="0"/>
          <w:bCs w:val="0"/>
          <w:color w:val="auto"/>
          <w:sz w:val="32"/>
          <w:szCs w:val="40"/>
          <w:lang w:val="en-US" w:eastAsia="zh-CN"/>
        </w:rPr>
      </w:pPr>
      <w:r>
        <w:rPr>
          <w:rFonts w:hint="eastAsia" w:ascii="仿宋_GB2312" w:hAnsi="仿宋_GB2312" w:eastAsia="仿宋_GB2312" w:cs="仿宋_GB2312"/>
          <w:b/>
          <w:bCs/>
          <w:color w:val="auto"/>
          <w:sz w:val="32"/>
          <w:szCs w:val="40"/>
          <w:lang w:val="en-US" w:eastAsia="zh-CN"/>
        </w:rPr>
        <w:t>责任单位：</w:t>
      </w:r>
      <w:r>
        <w:rPr>
          <w:rFonts w:hint="eastAsia" w:ascii="仿宋_GB2312" w:hAnsi="仿宋_GB2312" w:eastAsia="仿宋_GB2312" w:cs="仿宋_GB2312"/>
          <w:b w:val="0"/>
          <w:bCs w:val="0"/>
          <w:color w:val="auto"/>
          <w:sz w:val="32"/>
          <w:szCs w:val="40"/>
        </w:rPr>
        <w:t>西安</w:t>
      </w:r>
      <w:r>
        <w:rPr>
          <w:rFonts w:hint="eastAsia" w:ascii="仿宋_GB2312" w:hAnsi="仿宋_GB2312" w:eastAsia="仿宋_GB2312" w:cs="仿宋_GB2312"/>
          <w:b w:val="0"/>
          <w:bCs w:val="0"/>
          <w:color w:val="auto"/>
          <w:sz w:val="32"/>
          <w:szCs w:val="40"/>
          <w:lang w:val="en-US" w:eastAsia="zh-CN"/>
        </w:rPr>
        <w:t>至</w:t>
      </w:r>
      <w:r>
        <w:rPr>
          <w:rFonts w:hint="eastAsia" w:ascii="仿宋_GB2312" w:hAnsi="仿宋_GB2312" w:eastAsia="仿宋_GB2312" w:cs="仿宋_GB2312"/>
          <w:b w:val="0"/>
          <w:bCs w:val="0"/>
          <w:color w:val="auto"/>
          <w:sz w:val="32"/>
          <w:szCs w:val="40"/>
        </w:rPr>
        <w:t>简方达文化旅游发展有限公司</w:t>
      </w:r>
    </w:p>
    <w:p w14:paraId="7947D13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楷体_GB2312" w:hAnsi="楷体_GB2312" w:eastAsia="楷体_GB2312" w:cs="楷体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活动内容：</w:t>
      </w:r>
      <w:r>
        <w:rPr>
          <w:rFonts w:hint="eastAsia" w:ascii="仿宋_GB2312" w:hAnsi="仿宋_GB2312" w:eastAsia="仿宋_GB2312" w:cs="仿宋_GB2312"/>
          <w:b w:val="0"/>
          <w:bCs w:val="0"/>
          <w:color w:val="auto"/>
          <w:spacing w:val="-6"/>
          <w:sz w:val="32"/>
          <w:szCs w:val="40"/>
          <w:lang w:val="en-US" w:eastAsia="zh-CN"/>
        </w:rPr>
        <w:t>非遗盒子灯作为河北省级非物质文化遗产，距今已有数百年历史，夜间燃放时火树银花、流光溢彩，寓意平安吉祥。</w:t>
      </w:r>
    </w:p>
    <w:p w14:paraId="421B22B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14.</w:t>
      </w:r>
      <w:r>
        <w:rPr>
          <w:rFonts w:hint="eastAsia" w:ascii="楷体_GB2312" w:hAnsi="楷体_GB2312" w:eastAsia="楷体_GB2312" w:cs="楷体_GB2312"/>
          <w:color w:val="auto"/>
          <w:sz w:val="32"/>
          <w:szCs w:val="40"/>
        </w:rPr>
        <w:t>“火树银花”打铁花、火壶、火魔方表演</w:t>
      </w:r>
    </w:p>
    <w:p w14:paraId="294DA7F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2月12日（21:00</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22:00）</w:t>
      </w:r>
    </w:p>
    <w:p w14:paraId="1576E01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达拉特广场</w:t>
      </w:r>
    </w:p>
    <w:p w14:paraId="4872B84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文化事业发展中心</w:t>
      </w:r>
    </w:p>
    <w:p w14:paraId="53DE3F9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打铁花是国家非物质文化遗产项目，至今已有千余年的历史，表演气势磅礴，恢弘壮阔，取“打花打花，越打越发”之意，象征着事业发达兴旺。同时还有火壶、火魔方表演。</w:t>
      </w:r>
    </w:p>
    <w:p w14:paraId="7FC6DB2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15.</w:t>
      </w:r>
      <w:r>
        <w:rPr>
          <w:rFonts w:hint="eastAsia" w:ascii="楷体_GB2312" w:hAnsi="楷体_GB2312" w:eastAsia="楷体_GB2312" w:cs="楷体_GB2312"/>
          <w:color w:val="auto"/>
          <w:sz w:val="32"/>
          <w:szCs w:val="40"/>
        </w:rPr>
        <w:t>“</w:t>
      </w:r>
      <w:r>
        <w:rPr>
          <w:rFonts w:hint="eastAsia" w:ascii="楷体_GB2312" w:hAnsi="楷体_GB2312" w:eastAsia="楷体_GB2312" w:cs="楷体_GB2312"/>
          <w:color w:val="auto"/>
          <w:sz w:val="32"/>
          <w:szCs w:val="40"/>
          <w:lang w:val="en-US" w:eastAsia="zh-CN"/>
        </w:rPr>
        <w:t>金蛇献瑞贺新春</w:t>
      </w:r>
      <w:r>
        <w:rPr>
          <w:rFonts w:hint="eastAsia" w:ascii="楷体_GB2312" w:hAnsi="楷体_GB2312" w:eastAsia="楷体_GB2312" w:cs="楷体_GB2312"/>
          <w:color w:val="auto"/>
          <w:sz w:val="32"/>
          <w:szCs w:val="40"/>
        </w:rPr>
        <w:t>”</w:t>
      </w:r>
      <w:r>
        <w:rPr>
          <w:rFonts w:hint="eastAsia" w:ascii="楷体_GB2312" w:hAnsi="楷体_GB2312" w:eastAsia="楷体_GB2312" w:cs="楷体_GB2312"/>
          <w:color w:val="auto"/>
          <w:sz w:val="32"/>
          <w:szCs w:val="40"/>
          <w:lang w:eastAsia="zh-CN"/>
        </w:rPr>
        <w:t>小戏小品</w:t>
      </w:r>
      <w:r>
        <w:rPr>
          <w:rFonts w:hint="eastAsia" w:ascii="楷体_GB2312" w:hAnsi="楷体_GB2312" w:eastAsia="楷体_GB2312" w:cs="楷体_GB2312"/>
          <w:color w:val="auto"/>
          <w:sz w:val="32"/>
          <w:szCs w:val="40"/>
        </w:rPr>
        <w:t>专场演出</w:t>
      </w:r>
    </w:p>
    <w:p w14:paraId="3F6ED94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19:00</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20:30</w:t>
      </w:r>
      <w:r>
        <w:rPr>
          <w:rFonts w:hint="eastAsia" w:ascii="仿宋_GB2312" w:hAnsi="仿宋_GB2312" w:eastAsia="仿宋_GB2312" w:cs="仿宋_GB2312"/>
          <w:color w:val="auto"/>
          <w:sz w:val="32"/>
          <w:szCs w:val="40"/>
          <w:lang w:eastAsia="zh-CN"/>
        </w:rPr>
        <w:t>）</w:t>
      </w:r>
    </w:p>
    <w:p w14:paraId="1C67D28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白塔公园湖心广场</w:t>
      </w:r>
    </w:p>
    <w:p w14:paraId="7F572DB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乌兰牧骑</w:t>
      </w:r>
    </w:p>
    <w:p w14:paraId="77307BC7">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pacing w:val="-6"/>
          <w:sz w:val="32"/>
          <w:szCs w:val="40"/>
        </w:rPr>
        <w:t>由乌兰牧骑组织开展</w:t>
      </w:r>
      <w:r>
        <w:rPr>
          <w:rFonts w:hint="eastAsia" w:ascii="仿宋_GB2312" w:hAnsi="仿宋_GB2312" w:eastAsia="仿宋_GB2312" w:cs="仿宋_GB2312"/>
          <w:color w:val="auto"/>
          <w:spacing w:val="-6"/>
          <w:sz w:val="32"/>
          <w:szCs w:val="40"/>
          <w:lang w:val="en-US" w:eastAsia="zh-CN"/>
        </w:rPr>
        <w:t>小戏小品</w:t>
      </w:r>
      <w:r>
        <w:rPr>
          <w:rFonts w:hint="eastAsia" w:ascii="仿宋_GB2312" w:hAnsi="仿宋_GB2312" w:eastAsia="仿宋_GB2312" w:cs="仿宋_GB2312"/>
          <w:color w:val="auto"/>
          <w:spacing w:val="-6"/>
          <w:sz w:val="32"/>
          <w:szCs w:val="40"/>
        </w:rPr>
        <w:t>专场演出，为广大群众带来《挂红灯》《中华梨园情》《喷火变脸》等传统节目表演。</w:t>
      </w:r>
    </w:p>
    <w:p w14:paraId="1E33D97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16.</w:t>
      </w:r>
      <w:r>
        <w:rPr>
          <w:rFonts w:hint="eastAsia" w:ascii="楷体_GB2312" w:hAnsi="楷体_GB2312" w:eastAsia="楷体_GB2312" w:cs="楷体_GB2312"/>
          <w:color w:val="auto"/>
          <w:sz w:val="32"/>
          <w:szCs w:val="40"/>
        </w:rPr>
        <w:t>“</w:t>
      </w:r>
      <w:r>
        <w:rPr>
          <w:rFonts w:hint="eastAsia" w:ascii="楷体_GB2312" w:hAnsi="楷体_GB2312" w:eastAsia="楷体_GB2312" w:cs="楷体_GB2312"/>
          <w:color w:val="auto"/>
          <w:sz w:val="32"/>
          <w:szCs w:val="40"/>
          <w:lang w:val="en-US" w:eastAsia="zh-CN"/>
        </w:rPr>
        <w:t>蛇韵华章庆团圆</w:t>
      </w:r>
      <w:r>
        <w:rPr>
          <w:rFonts w:hint="eastAsia" w:ascii="楷体_GB2312" w:hAnsi="楷体_GB2312" w:eastAsia="楷体_GB2312" w:cs="楷体_GB2312"/>
          <w:color w:val="auto"/>
          <w:sz w:val="32"/>
          <w:szCs w:val="40"/>
        </w:rPr>
        <w:t>”元宵节</w:t>
      </w:r>
      <w:r>
        <w:rPr>
          <w:rFonts w:hint="eastAsia" w:ascii="楷体_GB2312" w:hAnsi="楷体_GB2312" w:eastAsia="楷体_GB2312" w:cs="楷体_GB2312"/>
          <w:color w:val="auto"/>
          <w:sz w:val="32"/>
          <w:szCs w:val="40"/>
          <w:lang w:val="en-US" w:eastAsia="zh-CN"/>
        </w:rPr>
        <w:t>专场</w:t>
      </w:r>
      <w:r>
        <w:rPr>
          <w:rFonts w:hint="eastAsia" w:ascii="楷体_GB2312" w:hAnsi="楷体_GB2312" w:eastAsia="楷体_GB2312" w:cs="楷体_GB2312"/>
          <w:color w:val="auto"/>
          <w:sz w:val="32"/>
          <w:szCs w:val="40"/>
        </w:rPr>
        <w:t>文艺演出</w:t>
      </w:r>
    </w:p>
    <w:p w14:paraId="7B23762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w:t>
      </w:r>
      <w:r>
        <w:rPr>
          <w:rFonts w:hint="eastAsia" w:ascii="仿宋_GB2312" w:hAnsi="仿宋_GB2312" w:eastAsia="仿宋_GB2312" w:cs="仿宋_GB2312"/>
          <w:color w:val="auto"/>
          <w:sz w:val="32"/>
          <w:szCs w:val="40"/>
          <w:lang w:val="en-US" w:eastAsia="zh-CN"/>
        </w:rPr>
        <w:t>1</w:t>
      </w:r>
      <w:r>
        <w:rPr>
          <w:rFonts w:hint="eastAsia" w:ascii="仿宋_GB2312" w:hAnsi="仿宋_GB2312" w:eastAsia="仿宋_GB2312" w:cs="仿宋_GB2312"/>
          <w:color w:val="auto"/>
          <w:sz w:val="32"/>
          <w:szCs w:val="40"/>
        </w:rPr>
        <w:t>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19:00</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lang w:val="en-US" w:eastAsia="zh-CN"/>
        </w:rPr>
        <w:t>1</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0</w:t>
      </w:r>
      <w:r>
        <w:rPr>
          <w:rFonts w:hint="eastAsia" w:ascii="仿宋_GB2312" w:hAnsi="仿宋_GB2312" w:eastAsia="仿宋_GB2312" w:cs="仿宋_GB2312"/>
          <w:color w:val="auto"/>
          <w:sz w:val="32"/>
          <w:szCs w:val="40"/>
        </w:rPr>
        <w:t>0</w:t>
      </w:r>
      <w:r>
        <w:rPr>
          <w:rFonts w:hint="eastAsia" w:ascii="仿宋_GB2312" w:hAnsi="仿宋_GB2312" w:eastAsia="仿宋_GB2312" w:cs="仿宋_GB2312"/>
          <w:color w:val="auto"/>
          <w:sz w:val="32"/>
          <w:szCs w:val="40"/>
          <w:lang w:eastAsia="zh-CN"/>
        </w:rPr>
        <w:t>）</w:t>
      </w:r>
    </w:p>
    <w:p w14:paraId="6B145FF0">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白塔公园湖心广场</w:t>
      </w:r>
    </w:p>
    <w:p w14:paraId="26B6139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乌兰牧骑、文化事业发展中心</w:t>
      </w:r>
    </w:p>
    <w:p w14:paraId="2662FF8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以乌兰牧骑精品文艺节目为主，精选部分优秀群众文艺节目，精心编排一台综合性文艺晚会，以丰富元宵节期间老百姓的精神文化生活，</w:t>
      </w:r>
      <w:r>
        <w:rPr>
          <w:rFonts w:hint="eastAsia" w:ascii="仿宋_GB2312" w:hAnsi="仿宋_GB2312" w:eastAsia="仿宋_GB2312" w:cs="仿宋_GB2312"/>
          <w:color w:val="auto"/>
          <w:sz w:val="32"/>
          <w:szCs w:val="40"/>
          <w:lang w:eastAsia="zh-CN"/>
        </w:rPr>
        <w:t>更好地</w:t>
      </w:r>
      <w:r>
        <w:rPr>
          <w:rFonts w:hint="eastAsia" w:ascii="仿宋_GB2312" w:hAnsi="仿宋_GB2312" w:eastAsia="仿宋_GB2312" w:cs="仿宋_GB2312"/>
          <w:color w:val="auto"/>
          <w:sz w:val="32"/>
          <w:szCs w:val="40"/>
        </w:rPr>
        <w:t>宣传主旋律传递正能量。</w:t>
      </w:r>
    </w:p>
    <w:p w14:paraId="139839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17.“金蛇狂舞 巳巳如意”群众巡街表演</w:t>
      </w:r>
    </w:p>
    <w:p w14:paraId="33E65FB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2月12日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val="en-US" w:eastAsia="zh-CN"/>
        </w:rPr>
        <w:t>0</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0</w:t>
      </w:r>
      <w:r>
        <w:rPr>
          <w:rFonts w:hint="eastAsia" w:ascii="仿宋_GB2312" w:hAnsi="仿宋_GB2312" w:eastAsia="仿宋_GB2312" w:cs="仿宋_GB2312"/>
          <w:color w:val="auto"/>
          <w:sz w:val="32"/>
          <w:szCs w:val="40"/>
        </w:rPr>
        <w:t>0</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11</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0</w:t>
      </w:r>
      <w:r>
        <w:rPr>
          <w:rFonts w:hint="eastAsia" w:ascii="仿宋_GB2312" w:hAnsi="仿宋_GB2312" w:eastAsia="仿宋_GB2312" w:cs="仿宋_GB2312"/>
          <w:color w:val="auto"/>
          <w:sz w:val="32"/>
          <w:szCs w:val="40"/>
        </w:rPr>
        <w:t>0</w:t>
      </w:r>
      <w:r>
        <w:rPr>
          <w:rFonts w:hint="eastAsia" w:ascii="仿宋_GB2312" w:hAnsi="仿宋_GB2312" w:eastAsia="仿宋_GB2312" w:cs="仿宋_GB2312"/>
          <w:color w:val="auto"/>
          <w:sz w:val="32"/>
          <w:szCs w:val="40"/>
          <w:lang w:eastAsia="zh-CN"/>
        </w:rPr>
        <w:t>）</w:t>
      </w:r>
    </w:p>
    <w:p w14:paraId="7206DF1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迎宾大街（新华路至和平路段）</w:t>
      </w:r>
    </w:p>
    <w:p w14:paraId="5C986696">
      <w:pPr>
        <w:keepNext w:val="0"/>
        <w:keepLines w:val="0"/>
        <w:pageBreakBefore w:val="0"/>
        <w:widowControl w:val="0"/>
        <w:kinsoku/>
        <w:wordWrap/>
        <w:overflowPunct/>
        <w:topLinePunct w:val="0"/>
        <w:autoSpaceDE/>
        <w:autoSpaceDN/>
        <w:bidi w:val="0"/>
        <w:adjustRightInd/>
        <w:snapToGrid/>
        <w:spacing w:line="550" w:lineRule="exact"/>
        <w:ind w:left="0" w:leftChars="0" w:firstLine="641" w:firstLineChars="223"/>
        <w:textAlignment w:val="auto"/>
        <w:rPr>
          <w:rFonts w:hint="eastAsia" w:ascii="仿宋_GB2312" w:hAnsi="仿宋_GB2312" w:eastAsia="仿宋_GB2312" w:cs="仿宋_GB2312"/>
          <w:color w:val="auto"/>
          <w:spacing w:val="-17"/>
          <w:sz w:val="32"/>
          <w:szCs w:val="40"/>
          <w:lang w:eastAsia="zh-CN"/>
        </w:rPr>
      </w:pPr>
      <w:r>
        <w:rPr>
          <w:rFonts w:hint="eastAsia" w:ascii="仿宋_GB2312" w:hAnsi="仿宋_GB2312" w:eastAsia="仿宋_GB2312" w:cs="仿宋_GB2312"/>
          <w:b/>
          <w:bCs/>
          <w:color w:val="auto"/>
          <w:spacing w:val="-17"/>
          <w:sz w:val="32"/>
          <w:szCs w:val="40"/>
        </w:rPr>
        <w:t>责任单位：</w:t>
      </w:r>
      <w:r>
        <w:rPr>
          <w:rFonts w:hint="eastAsia" w:ascii="仿宋_GB2312" w:hAnsi="仿宋_GB2312" w:eastAsia="仿宋_GB2312" w:cs="仿宋_GB2312"/>
          <w:color w:val="auto"/>
          <w:spacing w:val="-17"/>
          <w:sz w:val="32"/>
          <w:szCs w:val="40"/>
        </w:rPr>
        <w:t>文化事业发展中心</w:t>
      </w:r>
      <w:r>
        <w:rPr>
          <w:rFonts w:hint="eastAsia" w:ascii="仿宋_GB2312" w:hAnsi="仿宋_GB2312" w:eastAsia="仿宋_GB2312" w:cs="仿宋_GB2312"/>
          <w:color w:val="auto"/>
          <w:spacing w:val="-17"/>
          <w:sz w:val="32"/>
          <w:szCs w:val="40"/>
          <w:lang w:eastAsia="zh-CN"/>
        </w:rPr>
        <w:t>，</w:t>
      </w:r>
      <w:r>
        <w:rPr>
          <w:rFonts w:hint="eastAsia" w:ascii="仿宋_GB2312" w:hAnsi="仿宋_GB2312" w:eastAsia="仿宋_GB2312" w:cs="仿宋_GB2312"/>
          <w:color w:val="auto"/>
          <w:spacing w:val="-17"/>
          <w:sz w:val="32"/>
          <w:szCs w:val="40"/>
        </w:rPr>
        <w:t>各苏木镇</w:t>
      </w:r>
      <w:r>
        <w:rPr>
          <w:rFonts w:hint="eastAsia" w:ascii="仿宋_GB2312" w:hAnsi="仿宋_GB2312" w:eastAsia="仿宋_GB2312" w:cs="仿宋_GB2312"/>
          <w:color w:val="auto"/>
          <w:spacing w:val="-17"/>
          <w:sz w:val="32"/>
          <w:szCs w:val="40"/>
          <w:lang w:val="en-US" w:eastAsia="zh-CN"/>
        </w:rPr>
        <w:t>人民政府</w:t>
      </w:r>
      <w:r>
        <w:rPr>
          <w:rFonts w:hint="eastAsia" w:ascii="仿宋_GB2312" w:hAnsi="仿宋_GB2312" w:eastAsia="仿宋_GB2312" w:cs="仿宋_GB2312"/>
          <w:color w:val="auto"/>
          <w:spacing w:val="-17"/>
          <w:sz w:val="32"/>
          <w:szCs w:val="40"/>
          <w:lang w:eastAsia="zh-CN"/>
        </w:rPr>
        <w:t>，</w:t>
      </w:r>
      <w:r>
        <w:rPr>
          <w:rFonts w:hint="eastAsia" w:ascii="仿宋_GB2312" w:hAnsi="仿宋_GB2312" w:eastAsia="仿宋_GB2312" w:cs="仿宋_GB2312"/>
          <w:color w:val="auto"/>
          <w:spacing w:val="-17"/>
          <w:sz w:val="32"/>
          <w:szCs w:val="40"/>
          <w:lang w:val="en-US" w:eastAsia="zh-CN"/>
        </w:rPr>
        <w:t>各</w:t>
      </w:r>
      <w:r>
        <w:rPr>
          <w:rFonts w:hint="eastAsia" w:ascii="仿宋_GB2312" w:hAnsi="仿宋_GB2312" w:eastAsia="仿宋_GB2312" w:cs="仿宋_GB2312"/>
          <w:color w:val="auto"/>
          <w:spacing w:val="-17"/>
          <w:sz w:val="32"/>
          <w:szCs w:val="40"/>
        </w:rPr>
        <w:t>街道</w:t>
      </w:r>
      <w:r>
        <w:rPr>
          <w:rFonts w:hint="eastAsia" w:ascii="仿宋_GB2312" w:hAnsi="仿宋_GB2312" w:eastAsia="仿宋_GB2312" w:cs="仿宋_GB2312"/>
          <w:color w:val="auto"/>
          <w:spacing w:val="-17"/>
          <w:sz w:val="32"/>
          <w:szCs w:val="40"/>
          <w:lang w:val="en-US" w:eastAsia="zh-CN"/>
        </w:rPr>
        <w:t>办事处</w:t>
      </w:r>
    </w:p>
    <w:p w14:paraId="662FBF9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lang w:val="en-US" w:eastAsia="zh-CN"/>
        </w:rPr>
        <w:t>组织威风锣鼓、舞龙舞狮、踩高跷等特色表演队伍和苏木镇、街道秧歌队以欢乐的表演抒发愉悦心情，表达对美好生活的憧憬，活跃节日氛围</w:t>
      </w:r>
      <w:r>
        <w:rPr>
          <w:rFonts w:hint="eastAsia" w:ascii="仿宋_GB2312" w:hAnsi="仿宋_GB2312" w:eastAsia="仿宋_GB2312" w:cs="仿宋_GB2312"/>
          <w:color w:val="auto"/>
          <w:sz w:val="32"/>
          <w:szCs w:val="40"/>
        </w:rPr>
        <w:t>。</w:t>
      </w:r>
    </w:p>
    <w:p w14:paraId="6B9A8B6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18.达拉特旗公安局全民反诈宣传晚会</w:t>
      </w:r>
    </w:p>
    <w:p w14:paraId="02E9DE2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2月12日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0</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16</w:t>
      </w:r>
      <w:r>
        <w:rPr>
          <w:rFonts w:hint="eastAsia" w:ascii="仿宋_GB2312" w:hAnsi="仿宋_GB2312" w:eastAsia="仿宋_GB2312" w:cs="仿宋_GB2312"/>
          <w:color w:val="auto"/>
          <w:sz w:val="32"/>
          <w:szCs w:val="40"/>
        </w:rPr>
        <w:t>:30</w:t>
      </w:r>
      <w:r>
        <w:rPr>
          <w:rFonts w:hint="eastAsia" w:ascii="仿宋_GB2312" w:hAnsi="仿宋_GB2312" w:eastAsia="仿宋_GB2312" w:cs="仿宋_GB2312"/>
          <w:color w:val="auto"/>
          <w:sz w:val="32"/>
          <w:szCs w:val="40"/>
          <w:lang w:eastAsia="zh-CN"/>
        </w:rPr>
        <w:t>）</w:t>
      </w:r>
    </w:p>
    <w:p w14:paraId="1E487930">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白塔公园湖心广场</w:t>
      </w:r>
    </w:p>
    <w:p w14:paraId="0D3C2AC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lang w:val="en-US" w:eastAsia="zh-CN"/>
        </w:rPr>
        <w:t>达拉特旗公安局</w:t>
      </w:r>
    </w:p>
    <w:p w14:paraId="2C35D34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lang w:val="en-US" w:eastAsia="zh-CN"/>
        </w:rPr>
        <w:t>以治安、禁毒、反诈等主题文艺节目编排专场宣传晚会</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同时开展有奖竞答，</w:t>
      </w:r>
      <w:r>
        <w:rPr>
          <w:rFonts w:hint="eastAsia" w:ascii="仿宋_GB2312" w:hAnsi="仿宋_GB2312" w:eastAsia="仿宋_GB2312" w:cs="仿宋_GB2312"/>
          <w:color w:val="auto"/>
          <w:sz w:val="32"/>
          <w:szCs w:val="40"/>
        </w:rPr>
        <w:t>以</w:t>
      </w:r>
      <w:r>
        <w:rPr>
          <w:rFonts w:hint="eastAsia" w:ascii="仿宋_GB2312" w:hAnsi="仿宋_GB2312" w:eastAsia="仿宋_GB2312" w:cs="仿宋_GB2312"/>
          <w:color w:val="auto"/>
          <w:sz w:val="32"/>
          <w:szCs w:val="40"/>
          <w:lang w:val="en-US" w:eastAsia="zh-CN"/>
        </w:rPr>
        <w:t>提高</w:t>
      </w:r>
      <w:r>
        <w:rPr>
          <w:rFonts w:hint="eastAsia" w:ascii="仿宋_GB2312" w:hAnsi="仿宋_GB2312" w:eastAsia="仿宋_GB2312" w:cs="仿宋_GB2312"/>
          <w:color w:val="auto"/>
          <w:sz w:val="32"/>
          <w:szCs w:val="40"/>
        </w:rPr>
        <w:t>老百姓的</w:t>
      </w:r>
      <w:r>
        <w:rPr>
          <w:rFonts w:hint="eastAsia" w:ascii="仿宋_GB2312" w:hAnsi="仿宋_GB2312" w:eastAsia="仿宋_GB2312" w:cs="仿宋_GB2312"/>
          <w:color w:val="auto"/>
          <w:sz w:val="32"/>
          <w:szCs w:val="40"/>
          <w:lang w:val="en-US" w:eastAsia="zh-CN"/>
        </w:rPr>
        <w:t>反诈意识</w:t>
      </w:r>
      <w:r>
        <w:rPr>
          <w:rFonts w:hint="eastAsia" w:ascii="仿宋_GB2312" w:hAnsi="仿宋_GB2312" w:eastAsia="仿宋_GB2312" w:cs="仿宋_GB2312"/>
          <w:color w:val="auto"/>
          <w:sz w:val="32"/>
          <w:szCs w:val="40"/>
        </w:rPr>
        <w:t>。</w:t>
      </w:r>
    </w:p>
    <w:p w14:paraId="0B9E33E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19.</w:t>
      </w:r>
      <w:r>
        <w:rPr>
          <w:rFonts w:hint="eastAsia" w:ascii="楷体_GB2312" w:hAnsi="楷体_GB2312" w:eastAsia="楷体_GB2312" w:cs="楷体_GB2312"/>
          <w:color w:val="auto"/>
          <w:sz w:val="32"/>
          <w:szCs w:val="40"/>
        </w:rPr>
        <w:t>“</w:t>
      </w:r>
      <w:r>
        <w:rPr>
          <w:rFonts w:hint="eastAsia" w:ascii="楷体_GB2312" w:hAnsi="楷体_GB2312" w:eastAsia="楷体_GB2312" w:cs="楷体_GB2312"/>
          <w:color w:val="auto"/>
          <w:sz w:val="32"/>
          <w:szCs w:val="40"/>
          <w:lang w:val="en-US" w:eastAsia="zh-CN"/>
        </w:rPr>
        <w:t>灵蛇乐动闹元宵</w:t>
      </w:r>
      <w:r>
        <w:rPr>
          <w:rFonts w:hint="eastAsia" w:ascii="楷体_GB2312" w:hAnsi="楷体_GB2312" w:eastAsia="楷体_GB2312" w:cs="楷体_GB2312"/>
          <w:color w:val="auto"/>
          <w:sz w:val="32"/>
          <w:szCs w:val="40"/>
        </w:rPr>
        <w:t>”电声乐</w:t>
      </w:r>
      <w:r>
        <w:rPr>
          <w:rFonts w:hint="eastAsia" w:ascii="楷体_GB2312" w:hAnsi="楷体_GB2312" w:eastAsia="楷体_GB2312" w:cs="楷体_GB2312"/>
          <w:color w:val="auto"/>
          <w:sz w:val="32"/>
          <w:szCs w:val="40"/>
          <w:lang w:val="en-US" w:eastAsia="zh-CN"/>
        </w:rPr>
        <w:t>专场音乐</w:t>
      </w:r>
      <w:r>
        <w:rPr>
          <w:rFonts w:hint="eastAsia" w:ascii="楷体_GB2312" w:hAnsi="楷体_GB2312" w:eastAsia="楷体_GB2312" w:cs="楷体_GB2312"/>
          <w:color w:val="auto"/>
          <w:sz w:val="32"/>
          <w:szCs w:val="40"/>
        </w:rPr>
        <w:t>会</w:t>
      </w:r>
    </w:p>
    <w:p w14:paraId="42A61587">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w:t>
      </w: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40"/>
        </w:rPr>
        <w:t>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val="en-US" w:eastAsia="zh-CN"/>
        </w:rPr>
        <w:t>8</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0</w:t>
      </w:r>
      <w:r>
        <w:rPr>
          <w:rFonts w:hint="eastAsia" w:ascii="仿宋_GB2312" w:hAnsi="仿宋_GB2312" w:eastAsia="仿宋_GB2312" w:cs="仿宋_GB2312"/>
          <w:color w:val="auto"/>
          <w:sz w:val="32"/>
          <w:szCs w:val="40"/>
        </w:rPr>
        <w:t>0</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19</w:t>
      </w:r>
      <w:r>
        <w:rPr>
          <w:rFonts w:hint="eastAsia" w:ascii="仿宋_GB2312" w:hAnsi="仿宋_GB2312" w:eastAsia="仿宋_GB2312" w:cs="仿宋_GB2312"/>
          <w:color w:val="auto"/>
          <w:sz w:val="32"/>
          <w:szCs w:val="40"/>
        </w:rPr>
        <w:t>:30</w:t>
      </w:r>
      <w:r>
        <w:rPr>
          <w:rFonts w:hint="eastAsia" w:ascii="仿宋_GB2312" w:hAnsi="仿宋_GB2312" w:eastAsia="仿宋_GB2312" w:cs="仿宋_GB2312"/>
          <w:color w:val="auto"/>
          <w:sz w:val="32"/>
          <w:szCs w:val="40"/>
          <w:lang w:eastAsia="zh-CN"/>
        </w:rPr>
        <w:t>）</w:t>
      </w:r>
    </w:p>
    <w:p w14:paraId="73E1589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白塔公园湖心广场</w:t>
      </w:r>
    </w:p>
    <w:p w14:paraId="082CC6C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乌兰牧骑</w:t>
      </w:r>
    </w:p>
    <w:p w14:paraId="1CAF2F1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由旧梦乐队、飞乐乐队、布日古德乐队等</w:t>
      </w:r>
      <w:r>
        <w:rPr>
          <w:rFonts w:hint="eastAsia" w:ascii="仿宋_GB2312" w:hAnsi="仿宋_GB2312" w:eastAsia="仿宋_GB2312" w:cs="仿宋_GB2312"/>
          <w:color w:val="auto"/>
          <w:sz w:val="32"/>
          <w:szCs w:val="40"/>
          <w:lang w:val="en-US" w:eastAsia="zh-CN"/>
        </w:rPr>
        <w:t>团队</w:t>
      </w:r>
      <w:r>
        <w:rPr>
          <w:rFonts w:hint="eastAsia" w:ascii="仿宋_GB2312" w:hAnsi="仿宋_GB2312" w:eastAsia="仿宋_GB2312" w:cs="仿宋_GB2312"/>
          <w:color w:val="auto"/>
          <w:sz w:val="32"/>
          <w:szCs w:val="40"/>
        </w:rPr>
        <w:t>为广大群众带来电声乐专场</w:t>
      </w:r>
      <w:r>
        <w:rPr>
          <w:rFonts w:hint="eastAsia" w:ascii="仿宋_GB2312" w:hAnsi="仿宋_GB2312" w:eastAsia="仿宋_GB2312" w:cs="仿宋_GB2312"/>
          <w:color w:val="auto"/>
          <w:sz w:val="32"/>
          <w:szCs w:val="40"/>
          <w:lang w:val="en-US" w:eastAsia="zh-CN"/>
        </w:rPr>
        <w:t>音乐</w:t>
      </w:r>
      <w:r>
        <w:rPr>
          <w:rFonts w:hint="eastAsia" w:ascii="仿宋_GB2312" w:hAnsi="仿宋_GB2312" w:eastAsia="仿宋_GB2312" w:cs="仿宋_GB2312"/>
          <w:color w:val="auto"/>
          <w:sz w:val="32"/>
          <w:szCs w:val="40"/>
        </w:rPr>
        <w:t>会，以表达对全旗人民幸福安康、蛇年吉祥的美好祝愿。</w:t>
      </w:r>
    </w:p>
    <w:p w14:paraId="047CDAB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20.</w:t>
      </w:r>
      <w:r>
        <w:rPr>
          <w:rFonts w:hint="eastAsia" w:ascii="楷体_GB2312" w:hAnsi="楷体_GB2312" w:eastAsia="楷体_GB2312" w:cs="楷体_GB2312"/>
          <w:color w:val="auto"/>
          <w:sz w:val="32"/>
          <w:szCs w:val="40"/>
        </w:rPr>
        <w:t>“灵蛇献瑞”无人机表演</w:t>
      </w:r>
    </w:p>
    <w:p w14:paraId="69AE098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2月12日（20:00—20:10）</w:t>
      </w:r>
    </w:p>
    <w:p w14:paraId="2D2F001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南园街北、建设路东空地</w:t>
      </w:r>
    </w:p>
    <w:p w14:paraId="3ED01A9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文旅局、工信局、公安局、交管大队</w:t>
      </w:r>
    </w:p>
    <w:p w14:paraId="3CA64B0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融合灯光、声效等元素，组织开展无人机表演，给群众上演一场精彩绝伦的光影盛宴。</w:t>
      </w:r>
    </w:p>
    <w:p w14:paraId="25CC5C6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21.</w:t>
      </w:r>
      <w:r>
        <w:rPr>
          <w:rFonts w:hint="eastAsia" w:ascii="楷体_GB2312" w:hAnsi="楷体_GB2312" w:eastAsia="楷体_GB2312" w:cs="楷体_GB2312"/>
          <w:color w:val="auto"/>
          <w:sz w:val="32"/>
          <w:szCs w:val="40"/>
        </w:rPr>
        <w:t>“风光无限达拉特”主题焰火燃放</w:t>
      </w:r>
    </w:p>
    <w:p w14:paraId="18E7344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2月12日（20:10—20:40）</w:t>
      </w:r>
    </w:p>
    <w:p w14:paraId="0EC4E16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南园街北、建设路东空地</w:t>
      </w:r>
    </w:p>
    <w:p w14:paraId="2684B0CF">
      <w:pPr>
        <w:keepNext w:val="0"/>
        <w:keepLines w:val="0"/>
        <w:pageBreakBefore w:val="0"/>
        <w:widowControl w:val="0"/>
        <w:kinsoku/>
        <w:wordWrap/>
        <w:overflowPunct/>
        <w:topLinePunct w:val="0"/>
        <w:autoSpaceDE/>
        <w:autoSpaceDN/>
        <w:bidi w:val="0"/>
        <w:adjustRightInd/>
        <w:snapToGrid/>
        <w:spacing w:line="550" w:lineRule="exact"/>
        <w:ind w:left="0" w:leftChars="0" w:firstLine="641" w:firstLineChars="223"/>
        <w:textAlignment w:val="auto"/>
        <w:rPr>
          <w:rFonts w:hint="eastAsia" w:ascii="仿宋_GB2312" w:hAnsi="仿宋_GB2312" w:eastAsia="仿宋_GB2312" w:cs="仿宋_GB2312"/>
          <w:color w:val="auto"/>
          <w:spacing w:val="-17"/>
          <w:sz w:val="32"/>
          <w:szCs w:val="40"/>
        </w:rPr>
      </w:pPr>
      <w:r>
        <w:rPr>
          <w:rFonts w:hint="eastAsia" w:ascii="仿宋_GB2312" w:hAnsi="仿宋_GB2312" w:eastAsia="仿宋_GB2312" w:cs="仿宋_GB2312"/>
          <w:b/>
          <w:bCs/>
          <w:color w:val="auto"/>
          <w:spacing w:val="-17"/>
          <w:sz w:val="32"/>
          <w:szCs w:val="40"/>
        </w:rPr>
        <w:t>责任单位：</w:t>
      </w:r>
      <w:r>
        <w:rPr>
          <w:rFonts w:hint="eastAsia" w:ascii="仿宋_GB2312" w:hAnsi="仿宋_GB2312" w:eastAsia="仿宋_GB2312" w:cs="仿宋_GB2312"/>
          <w:color w:val="auto"/>
          <w:spacing w:val="-17"/>
          <w:sz w:val="32"/>
          <w:szCs w:val="40"/>
        </w:rPr>
        <w:t>文旅局、公安局、应急管理局、消防大队、交管大队</w:t>
      </w:r>
    </w:p>
    <w:p w14:paraId="1693A19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聘请专业团队进行30分钟的焰火展示，为节日增添喜庆、祥和的气氛。</w:t>
      </w:r>
    </w:p>
    <w:p w14:paraId="72BBD6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lang w:eastAsia="zh-CN"/>
        </w:rPr>
        <w:t>（</w:t>
      </w:r>
      <w:r>
        <w:rPr>
          <w:rFonts w:hint="eastAsia" w:ascii="楷体_GB2312" w:hAnsi="楷体_GB2312" w:eastAsia="楷体_GB2312" w:cs="楷体_GB2312"/>
          <w:color w:val="auto"/>
          <w:sz w:val="32"/>
          <w:szCs w:val="40"/>
          <w:lang w:val="en-US" w:eastAsia="zh-CN"/>
        </w:rPr>
        <w:t>二</w:t>
      </w:r>
      <w:r>
        <w:rPr>
          <w:rFonts w:hint="eastAsia" w:ascii="楷体_GB2312" w:hAnsi="楷体_GB2312" w:eastAsia="楷体_GB2312" w:cs="楷体_GB2312"/>
          <w:color w:val="auto"/>
          <w:sz w:val="32"/>
          <w:szCs w:val="40"/>
          <w:lang w:eastAsia="zh-CN"/>
        </w:rPr>
        <w:t>）</w:t>
      </w:r>
      <w:r>
        <w:rPr>
          <w:rFonts w:hint="eastAsia" w:ascii="楷体_GB2312" w:hAnsi="楷体_GB2312" w:eastAsia="楷体_GB2312" w:cs="楷体_GB2312"/>
          <w:color w:val="auto"/>
          <w:sz w:val="32"/>
          <w:szCs w:val="40"/>
          <w:lang w:val="en-US" w:eastAsia="zh-CN"/>
        </w:rPr>
        <w:t>分会场活动安排</w:t>
      </w:r>
    </w:p>
    <w:p w14:paraId="4BA40EB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1.</w:t>
      </w:r>
      <w:r>
        <w:rPr>
          <w:rFonts w:hint="eastAsia" w:ascii="楷体_GB2312" w:hAnsi="楷体_GB2312" w:eastAsia="楷体_GB2312" w:cs="楷体_GB2312"/>
          <w:color w:val="auto"/>
          <w:sz w:val="32"/>
          <w:szCs w:val="40"/>
        </w:rPr>
        <w:t>元宵文艺演出</w:t>
      </w:r>
    </w:p>
    <w:p w14:paraId="54FB416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2月10日—2月12日（14:00</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17:00）</w:t>
      </w:r>
    </w:p>
    <w:p w14:paraId="363C761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黄木独村三元文化广场</w:t>
      </w:r>
    </w:p>
    <w:p w14:paraId="50D7351D">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黄木独村</w:t>
      </w:r>
      <w:r>
        <w:rPr>
          <w:rFonts w:hint="eastAsia" w:ascii="仿宋_GB2312" w:hAnsi="仿宋_GB2312" w:eastAsia="仿宋_GB2312" w:cs="仿宋_GB2312"/>
          <w:color w:val="auto"/>
          <w:sz w:val="32"/>
          <w:szCs w:val="40"/>
          <w:lang w:val="en-US" w:eastAsia="zh-CN"/>
        </w:rPr>
        <w:t>村委会</w:t>
      </w:r>
    </w:p>
    <w:p w14:paraId="046ECB22">
      <w:pPr>
        <w:keepNext w:val="0"/>
        <w:keepLines w:val="0"/>
        <w:pageBreakBefore w:val="0"/>
        <w:widowControl w:val="0"/>
        <w:kinsoku/>
        <w:wordWrap/>
        <w:overflowPunct/>
        <w:topLinePunct w:val="0"/>
        <w:autoSpaceDE/>
        <w:autoSpaceDN/>
        <w:bidi w:val="0"/>
        <w:adjustRightInd/>
        <w:snapToGrid/>
        <w:spacing w:line="550" w:lineRule="exact"/>
        <w:ind w:left="0" w:leftChars="0" w:firstLine="641" w:firstLineChars="223"/>
        <w:textAlignment w:val="auto"/>
        <w:rPr>
          <w:rFonts w:hint="eastAsia" w:ascii="仿宋_GB2312" w:hAnsi="仿宋_GB2312" w:eastAsia="仿宋_GB2312" w:cs="仿宋_GB2312"/>
          <w:color w:val="auto"/>
          <w:spacing w:val="-17"/>
          <w:sz w:val="32"/>
          <w:szCs w:val="40"/>
        </w:rPr>
      </w:pPr>
      <w:r>
        <w:rPr>
          <w:rFonts w:hint="eastAsia" w:ascii="仿宋_GB2312" w:hAnsi="仿宋_GB2312" w:eastAsia="仿宋_GB2312" w:cs="仿宋_GB2312"/>
          <w:b/>
          <w:bCs/>
          <w:color w:val="auto"/>
          <w:spacing w:val="-17"/>
          <w:sz w:val="32"/>
          <w:szCs w:val="40"/>
        </w:rPr>
        <w:t>活动内容：</w:t>
      </w:r>
      <w:r>
        <w:rPr>
          <w:rFonts w:hint="eastAsia" w:ascii="仿宋_GB2312" w:hAnsi="仿宋_GB2312" w:eastAsia="仿宋_GB2312" w:cs="仿宋_GB2312"/>
          <w:color w:val="auto"/>
          <w:spacing w:val="-17"/>
          <w:sz w:val="32"/>
          <w:szCs w:val="40"/>
        </w:rPr>
        <w:t>精选农牧民群众自编自演、群众喜闻乐见的二人台、广场舞、非遗传统戏曲等节目与乌兰牧骑精品文艺节目穿插进行展演。</w:t>
      </w:r>
    </w:p>
    <w:p w14:paraId="1147E8B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2.</w:t>
      </w:r>
      <w:r>
        <w:rPr>
          <w:rFonts w:hint="eastAsia" w:ascii="楷体_GB2312" w:hAnsi="楷体_GB2312" w:eastAsia="楷体_GB2312" w:cs="楷体_GB2312"/>
          <w:color w:val="auto"/>
          <w:sz w:val="32"/>
          <w:szCs w:val="40"/>
        </w:rPr>
        <w:t>秧歌表演</w:t>
      </w:r>
    </w:p>
    <w:p w14:paraId="3E59C1B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2月10日—2月12日（14:00</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16:00）</w:t>
      </w:r>
    </w:p>
    <w:p w14:paraId="47CDCF0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黄木独村三元文化广场</w:t>
      </w:r>
    </w:p>
    <w:p w14:paraId="76834D9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黄木独村村委会</w:t>
      </w:r>
    </w:p>
    <w:p w14:paraId="412E72E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黄木独</w:t>
      </w:r>
      <w:r>
        <w:rPr>
          <w:rFonts w:hint="eastAsia" w:ascii="仿宋_GB2312" w:hAnsi="仿宋_GB2312" w:eastAsia="仿宋_GB2312" w:cs="仿宋_GB2312"/>
          <w:color w:val="auto"/>
          <w:sz w:val="32"/>
          <w:szCs w:val="40"/>
          <w:lang w:val="en-US" w:eastAsia="zh-CN"/>
        </w:rPr>
        <w:t>村元宵</w:t>
      </w:r>
      <w:r>
        <w:rPr>
          <w:rFonts w:hint="eastAsia" w:ascii="仿宋_GB2312" w:hAnsi="仿宋_GB2312" w:eastAsia="仿宋_GB2312" w:cs="仿宋_GB2312"/>
          <w:color w:val="auto"/>
          <w:sz w:val="32"/>
          <w:szCs w:val="40"/>
        </w:rPr>
        <w:t>庙会以秧歌、高跷为主，按活动种类分有旱船、手推车、扭秧歌、高跷、霸王鞭、舞龙、舞狮、跑圈子、大头宝宝、孙悟空、猪八戒背媳妇等。</w:t>
      </w:r>
    </w:p>
    <w:p w14:paraId="236B754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3.</w:t>
      </w:r>
      <w:r>
        <w:rPr>
          <w:rFonts w:hint="eastAsia" w:ascii="楷体_GB2312" w:hAnsi="楷体_GB2312" w:eastAsia="楷体_GB2312" w:cs="楷体_GB2312"/>
          <w:color w:val="auto"/>
          <w:sz w:val="32"/>
          <w:szCs w:val="40"/>
        </w:rPr>
        <w:t>晋剧演出</w:t>
      </w:r>
    </w:p>
    <w:p w14:paraId="707CACD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2月10日—2月12日（13:30—14:00）</w:t>
      </w:r>
    </w:p>
    <w:p w14:paraId="5579061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黄木独村三元文化广场</w:t>
      </w:r>
    </w:p>
    <w:p w14:paraId="25E7152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黄木独村村委会</w:t>
      </w:r>
    </w:p>
    <w:p w14:paraId="190D17D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传统晋剧演出</w:t>
      </w:r>
    </w:p>
    <w:p w14:paraId="1BBE133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4.</w:t>
      </w:r>
      <w:r>
        <w:rPr>
          <w:rFonts w:hint="eastAsia" w:ascii="楷体_GB2312" w:hAnsi="楷体_GB2312" w:eastAsia="楷体_GB2312" w:cs="楷体_GB2312"/>
          <w:color w:val="auto"/>
          <w:sz w:val="32"/>
          <w:szCs w:val="40"/>
        </w:rPr>
        <w:t>红色电影放映</w:t>
      </w:r>
    </w:p>
    <w:p w14:paraId="16BD74E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2月10日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2月12日（每日上、下午各一场，上午9:00</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12:00，下午</w:t>
      </w: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40"/>
        </w:rPr>
        <w:t>:00</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:00）</w:t>
      </w:r>
    </w:p>
    <w:p w14:paraId="7B407FA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黄木独村李守钦公益电影放映点</w:t>
      </w:r>
    </w:p>
    <w:p w14:paraId="3347C78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黄木独村村委会</w:t>
      </w:r>
    </w:p>
    <w:p w14:paraId="3F57DBC7">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免费放映红色电影</w:t>
      </w:r>
    </w:p>
    <w:p w14:paraId="360BF0F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5.</w:t>
      </w:r>
      <w:r>
        <w:rPr>
          <w:rFonts w:hint="eastAsia" w:ascii="楷体_GB2312" w:hAnsi="楷体_GB2312" w:eastAsia="楷体_GB2312" w:cs="楷体_GB2312"/>
          <w:color w:val="auto"/>
          <w:sz w:val="32"/>
          <w:szCs w:val="40"/>
        </w:rPr>
        <w:t>烟花表演</w:t>
      </w:r>
    </w:p>
    <w:p w14:paraId="22D7F20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活动时间：</w:t>
      </w:r>
      <w:r>
        <w:rPr>
          <w:rFonts w:hint="eastAsia" w:ascii="仿宋_GB2312" w:hAnsi="仿宋_GB2312" w:eastAsia="仿宋_GB2312" w:cs="仿宋_GB2312"/>
          <w:color w:val="auto"/>
          <w:sz w:val="32"/>
          <w:szCs w:val="40"/>
        </w:rPr>
        <w:t>2月12日</w:t>
      </w:r>
    </w:p>
    <w:p w14:paraId="5019E5F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活动地点：</w:t>
      </w:r>
      <w:r>
        <w:rPr>
          <w:rFonts w:hint="eastAsia" w:ascii="仿宋_GB2312" w:hAnsi="仿宋_GB2312" w:eastAsia="仿宋_GB2312" w:cs="仿宋_GB2312"/>
          <w:color w:val="auto"/>
          <w:sz w:val="32"/>
          <w:szCs w:val="40"/>
        </w:rPr>
        <w:t>黄木独村三元文化广场</w:t>
      </w:r>
    </w:p>
    <w:p w14:paraId="5E42A10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责任单位：</w:t>
      </w:r>
      <w:r>
        <w:rPr>
          <w:rFonts w:hint="eastAsia" w:ascii="仿宋_GB2312" w:hAnsi="仿宋_GB2312" w:eastAsia="仿宋_GB2312" w:cs="仿宋_GB2312"/>
          <w:color w:val="auto"/>
          <w:sz w:val="32"/>
          <w:szCs w:val="40"/>
        </w:rPr>
        <w:t>黄木独村民委员会</w:t>
      </w:r>
    </w:p>
    <w:p w14:paraId="7492EA0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活动内容：</w:t>
      </w:r>
      <w:r>
        <w:rPr>
          <w:rFonts w:hint="eastAsia" w:ascii="仿宋_GB2312" w:hAnsi="仿宋_GB2312" w:eastAsia="仿宋_GB2312" w:cs="仿宋_GB2312"/>
          <w:color w:val="auto"/>
          <w:sz w:val="32"/>
          <w:szCs w:val="40"/>
        </w:rPr>
        <w:t>烟花盛宴</w:t>
      </w:r>
    </w:p>
    <w:p w14:paraId="11C5709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二</w:t>
      </w:r>
      <w:r>
        <w:rPr>
          <w:rFonts w:hint="eastAsia" w:ascii="黑体" w:hAnsi="黑体" w:eastAsia="黑体" w:cs="黑体"/>
          <w:color w:val="auto"/>
          <w:sz w:val="32"/>
          <w:szCs w:val="40"/>
        </w:rPr>
        <w:t>、</w:t>
      </w:r>
      <w:r>
        <w:rPr>
          <w:rFonts w:hint="eastAsia" w:ascii="黑体" w:hAnsi="黑体" w:eastAsia="黑体" w:cs="黑体"/>
          <w:color w:val="auto"/>
          <w:sz w:val="32"/>
          <w:szCs w:val="40"/>
          <w:lang w:val="en-US" w:eastAsia="zh-CN"/>
        </w:rPr>
        <w:t>组织领导</w:t>
      </w:r>
    </w:p>
    <w:p w14:paraId="31959A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为保障</w:t>
      </w:r>
      <w:r>
        <w:rPr>
          <w:rFonts w:hint="eastAsia" w:ascii="仿宋_GB2312" w:hAnsi="仿宋_GB2312" w:eastAsia="仿宋_GB2312" w:cs="仿宋_GB2312"/>
          <w:color w:val="auto"/>
          <w:sz w:val="32"/>
          <w:szCs w:val="40"/>
          <w:lang w:val="en-US" w:eastAsia="zh-CN"/>
        </w:rPr>
        <w:t>本次活动圆满举办，</w:t>
      </w:r>
      <w:r>
        <w:rPr>
          <w:rFonts w:hint="eastAsia" w:ascii="仿宋_GB2312" w:hAnsi="仿宋_GB2312" w:eastAsia="仿宋_GB2312" w:cs="仿宋_GB2312"/>
          <w:color w:val="auto"/>
          <w:sz w:val="32"/>
          <w:szCs w:val="40"/>
        </w:rPr>
        <w:t>成立2025年达拉特旗元宵系列活动领导小组，组成人员如下：</w:t>
      </w:r>
    </w:p>
    <w:p w14:paraId="651F6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组  长：白晓燕   旗人民政府副旗长</w:t>
      </w:r>
    </w:p>
    <w:p w14:paraId="6AE7B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副组长：李  鹏   旗政府办公室副主任</w:t>
      </w:r>
    </w:p>
    <w:p w14:paraId="0DB47F1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吕春波   旗网络安全应急指挥中心主任</w:t>
      </w:r>
    </w:p>
    <w:p w14:paraId="03ACF03E">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魏  雄   旗文旅局副局长</w:t>
      </w:r>
    </w:p>
    <w:p w14:paraId="6A7BDF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成  员：王晨刚   树林召镇人民政府镇长</w:t>
      </w:r>
    </w:p>
    <w:p w14:paraId="1B3B510B">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刘  广   展旦召苏木苏木长</w:t>
      </w:r>
    </w:p>
    <w:p w14:paraId="4FCB214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段皓晨   王爱召镇人民政府镇长</w:t>
      </w:r>
    </w:p>
    <w:p w14:paraId="23AB068B">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武鹏程   昭君镇人民政府镇长</w:t>
      </w:r>
    </w:p>
    <w:p w14:paraId="225F9790">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杨学龙   白泥井镇人民政府镇长</w:t>
      </w:r>
    </w:p>
    <w:p w14:paraId="3A9F107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张建平   恩格贝镇人民政府镇长</w:t>
      </w:r>
    </w:p>
    <w:p w14:paraId="619A203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贾培强   吉格斯太镇人民政府镇长</w:t>
      </w:r>
    </w:p>
    <w:p w14:paraId="2D1F3FA0">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李宝山   中和西镇人民政府镇长</w:t>
      </w:r>
    </w:p>
    <w:p w14:paraId="4026ACB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杨尚荣   风水梁镇人民政府镇长</w:t>
      </w:r>
    </w:p>
    <w:p w14:paraId="612E7A0F">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焦  健   工业街道办事处主任</w:t>
      </w:r>
    </w:p>
    <w:p w14:paraId="500FF9A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李志刚   锡尼街道办事处主任</w:t>
      </w:r>
    </w:p>
    <w:p w14:paraId="30744706">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石  蓉   西园街道办事处主任</w:t>
      </w:r>
    </w:p>
    <w:p w14:paraId="2990B2CB">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杜  伟   白塔街道办事处主任</w:t>
      </w:r>
    </w:p>
    <w:p w14:paraId="65A5D41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王玉泉   昭君街道办事处主任</w:t>
      </w:r>
    </w:p>
    <w:p w14:paraId="6A031C75">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张  婧   平原街道办事处主任</w:t>
      </w:r>
    </w:p>
    <w:p w14:paraId="7B52143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白云飞   旗财政局局长</w:t>
      </w:r>
    </w:p>
    <w:p w14:paraId="2BD7359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张根顺   旗</w:t>
      </w:r>
      <w:r>
        <w:rPr>
          <w:rFonts w:hint="eastAsia" w:ascii="仿宋_GB2312" w:hAnsi="仿宋_GB2312" w:eastAsia="仿宋_GB2312" w:cs="仿宋_GB2312"/>
          <w:color w:val="auto"/>
          <w:sz w:val="32"/>
          <w:szCs w:val="40"/>
          <w:lang w:val="en-US" w:eastAsia="zh-CN"/>
        </w:rPr>
        <w:t>卫生健康委员会</w:t>
      </w:r>
      <w:r>
        <w:rPr>
          <w:rFonts w:hint="eastAsia" w:ascii="仿宋_GB2312" w:hAnsi="仿宋_GB2312" w:eastAsia="仿宋_GB2312" w:cs="仿宋_GB2312"/>
          <w:color w:val="auto"/>
          <w:sz w:val="32"/>
          <w:szCs w:val="40"/>
        </w:rPr>
        <w:t>主任</w:t>
      </w:r>
    </w:p>
    <w:p w14:paraId="676143C0">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张  勇   旗应急管理局局长</w:t>
      </w:r>
    </w:p>
    <w:p w14:paraId="48185353">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李俊峰   旗市场</w:t>
      </w:r>
      <w:r>
        <w:rPr>
          <w:rFonts w:hint="eastAsia" w:ascii="仿宋_GB2312" w:hAnsi="仿宋_GB2312" w:eastAsia="仿宋_GB2312" w:cs="仿宋_GB2312"/>
          <w:color w:val="auto"/>
          <w:sz w:val="32"/>
          <w:szCs w:val="40"/>
          <w:lang w:val="en-US" w:eastAsia="zh-CN"/>
        </w:rPr>
        <w:t>监督管理</w:t>
      </w:r>
      <w:r>
        <w:rPr>
          <w:rFonts w:hint="eastAsia" w:ascii="仿宋_GB2312" w:hAnsi="仿宋_GB2312" w:eastAsia="仿宋_GB2312" w:cs="仿宋_GB2312"/>
          <w:color w:val="auto"/>
          <w:sz w:val="32"/>
          <w:szCs w:val="40"/>
        </w:rPr>
        <w:t>局局长</w:t>
      </w:r>
    </w:p>
    <w:p w14:paraId="7211BA3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杜永茂   旗融媒体中心主任</w:t>
      </w:r>
    </w:p>
    <w:p w14:paraId="18168BF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张建国   旗</w:t>
      </w:r>
      <w:r>
        <w:rPr>
          <w:rFonts w:hint="eastAsia" w:ascii="仿宋_GB2312" w:hAnsi="仿宋_GB2312" w:eastAsia="仿宋_GB2312" w:cs="仿宋_GB2312"/>
          <w:color w:val="auto"/>
          <w:sz w:val="32"/>
          <w:szCs w:val="40"/>
          <w:lang w:val="en-US" w:eastAsia="zh-CN"/>
        </w:rPr>
        <w:t>城市管理综合行政执法局</w:t>
      </w:r>
      <w:r>
        <w:rPr>
          <w:rFonts w:hint="eastAsia" w:ascii="仿宋_GB2312" w:hAnsi="仿宋_GB2312" w:eastAsia="仿宋_GB2312" w:cs="仿宋_GB2312"/>
          <w:color w:val="auto"/>
          <w:sz w:val="32"/>
          <w:szCs w:val="40"/>
        </w:rPr>
        <w:t>局长</w:t>
      </w:r>
    </w:p>
    <w:p w14:paraId="76FE8E0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乌宁其   旗公用事业服务中心主任</w:t>
      </w:r>
    </w:p>
    <w:p w14:paraId="0790985E">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石洛铭   旗工信和科技局局长</w:t>
      </w:r>
    </w:p>
    <w:p w14:paraId="1F250D0B">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吕  忠   旗公安局副局长</w:t>
      </w:r>
    </w:p>
    <w:p w14:paraId="53B628A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pacing w:val="-20"/>
          <w:sz w:val="32"/>
          <w:szCs w:val="40"/>
        </w:rPr>
      </w:pPr>
      <w:r>
        <w:rPr>
          <w:rFonts w:hint="eastAsia" w:ascii="仿宋_GB2312" w:hAnsi="仿宋_GB2312" w:eastAsia="仿宋_GB2312" w:cs="仿宋_GB2312"/>
          <w:color w:val="auto"/>
          <w:sz w:val="32"/>
          <w:szCs w:val="40"/>
        </w:rPr>
        <w:t xml:space="preserve">王  鑫   </w:t>
      </w:r>
      <w:r>
        <w:rPr>
          <w:rFonts w:hint="eastAsia" w:ascii="仿宋_GB2312" w:hAnsi="仿宋_GB2312" w:eastAsia="仿宋_GB2312" w:cs="仿宋_GB2312"/>
          <w:color w:val="auto"/>
          <w:spacing w:val="-20"/>
          <w:sz w:val="32"/>
          <w:szCs w:val="40"/>
        </w:rPr>
        <w:t>市公安局交管支队达拉特大队教导员</w:t>
      </w:r>
    </w:p>
    <w:p w14:paraId="6455ECF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薛轶雄   旗消防</w:t>
      </w:r>
      <w:r>
        <w:rPr>
          <w:rFonts w:hint="eastAsia" w:ascii="仿宋_GB2312" w:hAnsi="仿宋_GB2312" w:eastAsia="仿宋_GB2312" w:cs="仿宋_GB2312"/>
          <w:color w:val="auto"/>
          <w:sz w:val="32"/>
          <w:szCs w:val="40"/>
          <w:lang w:val="en-US" w:eastAsia="zh-CN"/>
        </w:rPr>
        <w:t>救援</w:t>
      </w:r>
      <w:r>
        <w:rPr>
          <w:rFonts w:hint="eastAsia" w:ascii="仿宋_GB2312" w:hAnsi="仿宋_GB2312" w:eastAsia="仿宋_GB2312" w:cs="仿宋_GB2312"/>
          <w:color w:val="auto"/>
          <w:sz w:val="32"/>
          <w:szCs w:val="40"/>
        </w:rPr>
        <w:t>大队参谋</w:t>
      </w:r>
    </w:p>
    <w:p w14:paraId="77782F93">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项智平   旗供电公司经理</w:t>
      </w:r>
    </w:p>
    <w:p w14:paraId="4B6B580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淡树林   旗乌兰牧骑队长</w:t>
      </w:r>
    </w:p>
    <w:p w14:paraId="2A4F0C46">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贺向东   旗文化市场综合行政执法局局长</w:t>
      </w:r>
    </w:p>
    <w:p w14:paraId="5BB9BD6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张永平   旗文化事业发展中心主任</w:t>
      </w:r>
    </w:p>
    <w:p w14:paraId="72DB905A">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李东辉   中国移动</w:t>
      </w:r>
      <w:r>
        <w:rPr>
          <w:rFonts w:hint="eastAsia" w:ascii="仿宋_GB2312" w:hAnsi="仿宋_GB2312" w:eastAsia="仿宋_GB2312" w:cs="仿宋_GB2312"/>
          <w:color w:val="auto"/>
          <w:sz w:val="32"/>
          <w:szCs w:val="40"/>
          <w:lang w:val="en-US" w:eastAsia="zh-CN"/>
        </w:rPr>
        <w:t>达拉特分公司</w:t>
      </w:r>
      <w:r>
        <w:rPr>
          <w:rFonts w:hint="eastAsia" w:ascii="仿宋_GB2312" w:hAnsi="仿宋_GB2312" w:eastAsia="仿宋_GB2312" w:cs="仿宋_GB2312"/>
          <w:color w:val="auto"/>
          <w:sz w:val="32"/>
          <w:szCs w:val="40"/>
        </w:rPr>
        <w:t>总经理</w:t>
      </w:r>
    </w:p>
    <w:p w14:paraId="5074AB5D">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张海宾   中国联通</w:t>
      </w:r>
      <w:r>
        <w:rPr>
          <w:rFonts w:hint="eastAsia" w:ascii="仿宋_GB2312" w:hAnsi="仿宋_GB2312" w:eastAsia="仿宋_GB2312" w:cs="仿宋_GB2312"/>
          <w:color w:val="auto"/>
          <w:sz w:val="32"/>
          <w:szCs w:val="40"/>
          <w:lang w:val="en-US" w:eastAsia="zh-CN"/>
        </w:rPr>
        <w:t>达拉特分公司</w:t>
      </w:r>
      <w:r>
        <w:rPr>
          <w:rFonts w:hint="eastAsia" w:ascii="仿宋_GB2312" w:hAnsi="仿宋_GB2312" w:eastAsia="仿宋_GB2312" w:cs="仿宋_GB2312"/>
          <w:color w:val="auto"/>
          <w:sz w:val="32"/>
          <w:szCs w:val="40"/>
        </w:rPr>
        <w:t>总经理</w:t>
      </w:r>
    </w:p>
    <w:p w14:paraId="67593433">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黄国君   中国电信</w:t>
      </w:r>
      <w:r>
        <w:rPr>
          <w:rFonts w:hint="eastAsia" w:ascii="仿宋_GB2312" w:hAnsi="仿宋_GB2312" w:eastAsia="仿宋_GB2312" w:cs="仿宋_GB2312"/>
          <w:color w:val="auto"/>
          <w:sz w:val="32"/>
          <w:szCs w:val="40"/>
          <w:lang w:val="en-US" w:eastAsia="zh-CN"/>
        </w:rPr>
        <w:t>达拉特分公司</w:t>
      </w:r>
      <w:r>
        <w:rPr>
          <w:rFonts w:hint="eastAsia" w:ascii="仿宋_GB2312" w:hAnsi="仿宋_GB2312" w:eastAsia="仿宋_GB2312" w:cs="仿宋_GB2312"/>
          <w:color w:val="auto"/>
          <w:sz w:val="32"/>
          <w:szCs w:val="40"/>
        </w:rPr>
        <w:t>总经理</w:t>
      </w:r>
    </w:p>
    <w:p w14:paraId="07702F2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黑体" w:hAnsi="黑体" w:eastAsia="黑体" w:cs="黑体"/>
          <w:color w:val="auto"/>
          <w:sz w:val="32"/>
          <w:szCs w:val="40"/>
          <w:lang w:val="en-US" w:eastAsia="zh-CN"/>
        </w:rPr>
      </w:pPr>
      <w:r>
        <w:rPr>
          <w:rFonts w:hint="eastAsia" w:ascii="仿宋_GB2312" w:hAnsi="仿宋_GB2312" w:eastAsia="仿宋_GB2312" w:cs="仿宋_GB2312"/>
          <w:color w:val="auto"/>
          <w:sz w:val="32"/>
          <w:szCs w:val="40"/>
        </w:rPr>
        <w:t>领导小组下设办公室，办公室设在旗文旅局，办公室主任由旗文旅局副局长魏雄同志兼任，具体负责元宵节期间整体活动策划、方案编制、任务分解、具体活动组织安排及领导小组安排的其他工作。各苏木镇、街道、各相关部门按照本方案要求和职责分工，分别制定各自保障方案、预案，责任落实到人，切实做好元宵系列活动的保障工作，确保活动安全、欢乐、祥和、文明。</w:t>
      </w:r>
    </w:p>
    <w:p w14:paraId="5F5122E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val="en-US" w:eastAsia="zh-CN"/>
        </w:rPr>
        <w:t>三、工作</w:t>
      </w:r>
      <w:r>
        <w:rPr>
          <w:rFonts w:hint="eastAsia" w:ascii="黑体" w:hAnsi="黑体" w:eastAsia="黑体" w:cs="黑体"/>
          <w:color w:val="auto"/>
          <w:sz w:val="32"/>
          <w:szCs w:val="40"/>
        </w:rPr>
        <w:t>要求</w:t>
      </w:r>
    </w:p>
    <w:p w14:paraId="41C1096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40"/>
        </w:rPr>
      </w:pPr>
      <w:r>
        <w:rPr>
          <w:rFonts w:hint="eastAsia" w:ascii="楷体_GB2312" w:hAnsi="楷体_GB2312" w:eastAsia="楷体_GB2312" w:cs="楷体_GB2312"/>
          <w:color w:val="auto"/>
          <w:sz w:val="32"/>
          <w:szCs w:val="40"/>
        </w:rPr>
        <w:t>（一）明确职责，抓好落实。</w:t>
      </w:r>
      <w:r>
        <w:rPr>
          <w:rFonts w:hint="eastAsia" w:ascii="仿宋_GB2312" w:hAnsi="仿宋_GB2312" w:eastAsia="仿宋_GB2312" w:cs="仿宋_GB2312"/>
          <w:color w:val="auto"/>
          <w:sz w:val="32"/>
          <w:szCs w:val="40"/>
        </w:rPr>
        <w:t>各苏木镇、街道、相关部门要高度重视，统筹安排，通力协作，强化责任意识，积极参与并组织好本辖区内的元宵</w:t>
      </w:r>
      <w:r>
        <w:rPr>
          <w:rFonts w:hint="eastAsia" w:ascii="仿宋_GB2312" w:hAnsi="仿宋_GB2312" w:eastAsia="仿宋_GB2312" w:cs="仿宋_GB2312"/>
          <w:color w:val="auto"/>
          <w:sz w:val="32"/>
          <w:szCs w:val="40"/>
          <w:lang w:val="en-US" w:eastAsia="zh-CN"/>
        </w:rPr>
        <w:t>活动</w:t>
      </w:r>
      <w:r>
        <w:rPr>
          <w:rFonts w:hint="eastAsia" w:ascii="仿宋_GB2312" w:hAnsi="仿宋_GB2312" w:eastAsia="仿宋_GB2312" w:cs="仿宋_GB2312"/>
          <w:color w:val="auto"/>
          <w:sz w:val="32"/>
          <w:szCs w:val="40"/>
        </w:rPr>
        <w:t>期间各项文化惠民活动，对各自负责的活动项目要做出具体安排，并根据职责加强协调配合，确保各项活动有序开展。</w:t>
      </w:r>
    </w:p>
    <w:p w14:paraId="4528A6A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40"/>
        </w:rPr>
      </w:pPr>
      <w:r>
        <w:rPr>
          <w:rFonts w:hint="eastAsia" w:ascii="楷体_GB2312" w:hAnsi="楷体_GB2312" w:eastAsia="楷体_GB2312" w:cs="楷体_GB2312"/>
          <w:color w:val="auto"/>
          <w:sz w:val="32"/>
          <w:szCs w:val="40"/>
        </w:rPr>
        <w:t>（二）齐抓共管，确保安全。</w:t>
      </w:r>
      <w:r>
        <w:rPr>
          <w:rFonts w:hint="eastAsia" w:ascii="仿宋_GB2312" w:hAnsi="仿宋_GB2312" w:eastAsia="仿宋_GB2312" w:cs="仿宋_GB2312"/>
          <w:color w:val="auto"/>
          <w:sz w:val="32"/>
          <w:szCs w:val="40"/>
        </w:rPr>
        <w:t>各苏木镇、街道、相关部门要提前制定实施方案和安全应急预案，合理控制活动人数，切实将安全责任落实到人，把防范措施落到实处。公安、消防、卫健委、市场监督、应急管理局等部门要进一步细化工作方案，提高突发事件应急反应和科学处置能力，确保活动期间交通、治安、消防、饮食、卫生等方面工作万无一失。</w:t>
      </w:r>
    </w:p>
    <w:p w14:paraId="590DB86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40"/>
        </w:rPr>
      </w:pPr>
      <w:r>
        <w:rPr>
          <w:rFonts w:hint="eastAsia" w:ascii="楷体_GB2312" w:hAnsi="楷体_GB2312" w:eastAsia="楷体_GB2312" w:cs="楷体_GB2312"/>
          <w:color w:val="auto"/>
          <w:sz w:val="32"/>
          <w:szCs w:val="40"/>
        </w:rPr>
        <w:t>（三）广泛宣传，营造氛围。</w:t>
      </w:r>
      <w:r>
        <w:rPr>
          <w:rFonts w:hint="eastAsia" w:ascii="仿宋_GB2312" w:hAnsi="仿宋_GB2312" w:eastAsia="仿宋_GB2312" w:cs="仿宋_GB2312"/>
          <w:color w:val="auto"/>
          <w:sz w:val="32"/>
          <w:szCs w:val="40"/>
        </w:rPr>
        <w:t>宣传部门要通过达拉特发布、抖音、公众号等官方媒体适时发布，为文旅活动的开展营造浓厚的社会氛围，不断增强人民群众文化获得感。</w:t>
      </w:r>
    </w:p>
    <w:p w14:paraId="4AC3D32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40"/>
          <w:lang w:val="en-US" w:eastAsia="zh-CN"/>
        </w:rPr>
      </w:pPr>
    </w:p>
    <w:p w14:paraId="4BFAC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附件：</w:t>
      </w:r>
      <w:r>
        <w:rPr>
          <w:rFonts w:hint="eastAsia" w:ascii="仿宋_GB2312" w:hAnsi="仿宋_GB2312" w:eastAsia="仿宋_GB2312" w:cs="仿宋_GB2312"/>
          <w:color w:val="auto"/>
          <w:sz w:val="32"/>
          <w:szCs w:val="40"/>
        </w:rPr>
        <w:t>2025年元宵节活动任务分工表</w:t>
      </w:r>
    </w:p>
    <w:p w14:paraId="5AB8AE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p>
    <w:p w14:paraId="5678F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val="en-US" w:eastAsia="zh-CN"/>
        </w:rPr>
      </w:pPr>
    </w:p>
    <w:p w14:paraId="08C2A145">
      <w:pPr>
        <w:keepNext w:val="0"/>
        <w:keepLines w:val="0"/>
        <w:pageBreakBefore w:val="0"/>
        <w:widowControl w:val="0"/>
        <w:kinsoku/>
        <w:wordWrap/>
        <w:overflowPunct/>
        <w:topLinePunct w:val="0"/>
        <w:autoSpaceDE/>
        <w:autoSpaceDN/>
        <w:bidi w:val="0"/>
        <w:adjustRightInd/>
        <w:snapToGrid/>
        <w:spacing w:line="560" w:lineRule="exact"/>
        <w:ind w:left="0" w:leftChars="0" w:firstLine="4832" w:firstLineChars="151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达拉特旗人民政府</w:t>
      </w:r>
    </w:p>
    <w:p w14:paraId="3E9AD468">
      <w:pPr>
        <w:keepNext w:val="0"/>
        <w:keepLines w:val="0"/>
        <w:pageBreakBefore w:val="0"/>
        <w:widowControl w:val="0"/>
        <w:kinsoku/>
        <w:wordWrap/>
        <w:overflowPunct/>
        <w:topLinePunct w:val="0"/>
        <w:autoSpaceDE/>
        <w:autoSpaceDN/>
        <w:bidi w:val="0"/>
        <w:adjustRightInd/>
        <w:snapToGrid/>
        <w:spacing w:line="560" w:lineRule="exact"/>
        <w:ind w:left="0" w:leftChars="0" w:firstLine="4838" w:firstLineChars="1512"/>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2025年1月27日</w:t>
      </w:r>
    </w:p>
    <w:p w14:paraId="7453989E">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auto"/>
          <w:sz w:val="32"/>
          <w:szCs w:val="40"/>
          <w:lang w:val="en-US" w:eastAsia="zh-CN"/>
        </w:rPr>
      </w:pPr>
    </w:p>
    <w:p w14:paraId="04B47E7C">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auto"/>
          <w:sz w:val="32"/>
          <w:szCs w:val="40"/>
          <w:lang w:val="en-US" w:eastAsia="zh-CN"/>
        </w:rPr>
      </w:pPr>
    </w:p>
    <w:p w14:paraId="3F31E8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40"/>
          <w:lang w:val="en-US" w:eastAsia="zh-CN"/>
        </w:rPr>
      </w:pPr>
      <w:bookmarkStart w:id="0" w:name="_GoBack"/>
      <w:bookmarkEnd w:id="0"/>
    </w:p>
    <w:p w14:paraId="3F4259CA">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40"/>
        </w:rPr>
        <w:sectPr>
          <w:footerReference r:id="rId3" w:type="default"/>
          <w:pgSz w:w="11906" w:h="16838"/>
          <w:pgMar w:top="2098" w:right="1474" w:bottom="1984" w:left="1587" w:header="720" w:footer="720" w:gutter="0"/>
          <w:pgNumType w:fmt="numberInDash" w:start="1"/>
          <w:cols w:space="720" w:num="1"/>
          <w:rtlGutter w:val="0"/>
          <w:docGrid w:type="lines" w:linePitch="312" w:charSpace="0"/>
        </w:sectPr>
      </w:pPr>
    </w:p>
    <w:p w14:paraId="02E02456">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40"/>
        </w:rPr>
      </w:pPr>
      <w:r>
        <w:rPr>
          <w:rFonts w:hint="eastAsia" w:ascii="黑体" w:hAnsi="黑体" w:eastAsia="黑体" w:cs="黑体"/>
          <w:color w:val="auto"/>
          <w:sz w:val="32"/>
          <w:szCs w:val="40"/>
          <w:lang w:val="en-US" w:eastAsia="zh-CN"/>
        </w:rPr>
        <w:t>附件</w:t>
      </w:r>
    </w:p>
    <w:p w14:paraId="6DEC127A">
      <w:pPr>
        <w:jc w:val="center"/>
        <w:rPr>
          <w:rFonts w:hint="eastAsia" w:ascii="方正小标宋简体" w:hAnsi="方正小标宋简体" w:eastAsia="方正小标宋简体" w:cs="方正小标宋简体"/>
          <w:bCs/>
          <w:color w:val="auto"/>
          <w:spacing w:val="11"/>
          <w:w w:val="94"/>
          <w:sz w:val="44"/>
          <w:szCs w:val="44"/>
          <w:lang w:val="en-US" w:eastAsia="zh-CN"/>
        </w:rPr>
      </w:pPr>
      <w:r>
        <w:rPr>
          <w:rFonts w:hint="eastAsia" w:ascii="方正小标宋简体" w:hAnsi="方正小标宋简体" w:eastAsia="方正小标宋简体" w:cs="方正小标宋简体"/>
          <w:bCs/>
          <w:color w:val="auto"/>
          <w:spacing w:val="11"/>
          <w:w w:val="94"/>
          <w:sz w:val="44"/>
          <w:szCs w:val="44"/>
        </w:rPr>
        <w:t>达拉特旗20</w:t>
      </w:r>
      <w:r>
        <w:rPr>
          <w:rFonts w:hint="eastAsia" w:ascii="方正小标宋简体" w:hAnsi="方正小标宋简体" w:eastAsia="方正小标宋简体" w:cs="方正小标宋简体"/>
          <w:bCs/>
          <w:color w:val="auto"/>
          <w:spacing w:val="11"/>
          <w:w w:val="94"/>
          <w:sz w:val="44"/>
          <w:szCs w:val="44"/>
          <w:lang w:val="en-US" w:eastAsia="zh-CN"/>
        </w:rPr>
        <w:t>25</w:t>
      </w:r>
      <w:r>
        <w:rPr>
          <w:rFonts w:hint="eastAsia" w:ascii="方正小标宋简体" w:hAnsi="方正小标宋简体" w:eastAsia="方正小标宋简体" w:cs="方正小标宋简体"/>
          <w:bCs/>
          <w:color w:val="auto"/>
          <w:spacing w:val="11"/>
          <w:w w:val="94"/>
          <w:sz w:val="44"/>
          <w:szCs w:val="44"/>
        </w:rPr>
        <w:t>年元宵节活动任务</w:t>
      </w:r>
      <w:r>
        <w:rPr>
          <w:rFonts w:hint="eastAsia" w:ascii="方正小标宋简体" w:hAnsi="方正小标宋简体" w:eastAsia="方正小标宋简体" w:cs="方正小标宋简体"/>
          <w:bCs/>
          <w:color w:val="auto"/>
          <w:spacing w:val="11"/>
          <w:w w:val="94"/>
          <w:sz w:val="44"/>
          <w:szCs w:val="44"/>
          <w:lang w:val="en-US" w:eastAsia="zh-CN"/>
        </w:rPr>
        <w:t>分工</w:t>
      </w:r>
      <w:r>
        <w:rPr>
          <w:rFonts w:hint="eastAsia" w:ascii="方正小标宋简体" w:hAnsi="方正小标宋简体" w:eastAsia="方正小标宋简体" w:cs="方正小标宋简体"/>
          <w:bCs/>
          <w:color w:val="auto"/>
          <w:spacing w:val="11"/>
          <w:w w:val="94"/>
          <w:sz w:val="44"/>
          <w:szCs w:val="44"/>
        </w:rPr>
        <w:t>表</w:t>
      </w:r>
    </w:p>
    <w:p w14:paraId="6B3B0D41">
      <w:pPr>
        <w:pStyle w:val="6"/>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ascii="黑体" w:hAnsi="黑体" w:eastAsia="黑体" w:cs="黑体"/>
          <w:bCs/>
          <w:color w:val="auto"/>
          <w:spacing w:val="11"/>
          <w:w w:val="94"/>
          <w:sz w:val="28"/>
          <w:szCs w:val="28"/>
          <w:lang w:val="en-US" w:eastAsia="zh-CN"/>
        </w:rPr>
      </w:pPr>
      <w:r>
        <w:rPr>
          <w:rFonts w:hint="eastAsia" w:ascii="黑体" w:hAnsi="黑体" w:eastAsia="黑体" w:cs="黑体"/>
          <w:bCs/>
          <w:color w:val="auto"/>
          <w:spacing w:val="11"/>
          <w:w w:val="94"/>
          <w:sz w:val="28"/>
          <w:szCs w:val="28"/>
          <w:lang w:val="en-US" w:eastAsia="zh-CN"/>
        </w:rPr>
        <w:t>活动时间：2025年2月10日-12日（正月十三至正月十五）</w:t>
      </w:r>
    </w:p>
    <w:p w14:paraId="23035E38">
      <w:pPr>
        <w:pStyle w:val="6"/>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ascii="黑体" w:hAnsi="黑体" w:eastAsia="黑体" w:cs="黑体"/>
          <w:bCs/>
          <w:color w:val="auto"/>
          <w:spacing w:val="11"/>
          <w:w w:val="94"/>
          <w:sz w:val="28"/>
          <w:szCs w:val="28"/>
          <w:lang w:val="en-US" w:eastAsia="zh-CN"/>
        </w:rPr>
      </w:pPr>
      <w:r>
        <w:rPr>
          <w:rFonts w:hint="eastAsia" w:ascii="黑体" w:hAnsi="黑体" w:eastAsia="黑体" w:cs="黑体"/>
          <w:bCs/>
          <w:color w:val="auto"/>
          <w:spacing w:val="11"/>
          <w:w w:val="94"/>
          <w:sz w:val="28"/>
          <w:szCs w:val="28"/>
          <w:lang w:val="en-US" w:eastAsia="zh-CN"/>
        </w:rPr>
        <w:t>活动地点：白塔公园、达拉特广场，南园街北、建设路东空地</w:t>
      </w:r>
    </w:p>
    <w:tbl>
      <w:tblPr>
        <w:tblStyle w:val="3"/>
        <w:tblW w:w="13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8906"/>
        <w:gridCol w:w="3326"/>
      </w:tblGrid>
      <w:tr w14:paraId="6EAE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1507" w:type="dxa"/>
            <w:noWrap w:val="0"/>
            <w:vAlign w:val="center"/>
          </w:tcPr>
          <w:p w14:paraId="0527C05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color w:val="auto"/>
                <w:spacing w:val="11"/>
                <w:w w:val="94"/>
                <w:sz w:val="24"/>
                <w:szCs w:val="24"/>
              </w:rPr>
            </w:pPr>
            <w:r>
              <w:rPr>
                <w:rFonts w:hint="eastAsia" w:ascii="黑体" w:hAnsi="黑体" w:eastAsia="黑体" w:cs="黑体"/>
                <w:b w:val="0"/>
                <w:bCs w:val="0"/>
                <w:color w:val="auto"/>
                <w:spacing w:val="11"/>
                <w:w w:val="94"/>
                <w:sz w:val="24"/>
                <w:szCs w:val="24"/>
              </w:rPr>
              <w:t>部  门</w:t>
            </w:r>
          </w:p>
        </w:tc>
        <w:tc>
          <w:tcPr>
            <w:tcW w:w="8906" w:type="dxa"/>
            <w:noWrap w:val="0"/>
            <w:vAlign w:val="center"/>
          </w:tcPr>
          <w:p w14:paraId="680EAC9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color w:val="auto"/>
                <w:spacing w:val="11"/>
                <w:w w:val="94"/>
                <w:sz w:val="24"/>
                <w:szCs w:val="24"/>
              </w:rPr>
            </w:pPr>
            <w:r>
              <w:rPr>
                <w:rFonts w:hint="eastAsia" w:ascii="黑体" w:hAnsi="黑体" w:eastAsia="黑体" w:cs="黑体"/>
                <w:b w:val="0"/>
                <w:bCs w:val="0"/>
                <w:color w:val="auto"/>
                <w:spacing w:val="11"/>
                <w:w w:val="94"/>
                <w:sz w:val="24"/>
                <w:szCs w:val="24"/>
              </w:rPr>
              <w:t>具体任务</w:t>
            </w:r>
          </w:p>
        </w:tc>
        <w:tc>
          <w:tcPr>
            <w:tcW w:w="3326" w:type="dxa"/>
            <w:noWrap w:val="0"/>
            <w:vAlign w:val="center"/>
          </w:tcPr>
          <w:p w14:paraId="4C9DDE9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color w:val="auto"/>
                <w:spacing w:val="11"/>
                <w:w w:val="94"/>
                <w:sz w:val="24"/>
                <w:szCs w:val="24"/>
              </w:rPr>
            </w:pPr>
            <w:r>
              <w:rPr>
                <w:rFonts w:hint="eastAsia" w:ascii="黑体" w:hAnsi="黑体" w:eastAsia="黑体" w:cs="黑体"/>
                <w:b w:val="0"/>
                <w:bCs w:val="0"/>
                <w:color w:val="auto"/>
                <w:spacing w:val="11"/>
                <w:w w:val="94"/>
                <w:sz w:val="24"/>
                <w:szCs w:val="24"/>
              </w:rPr>
              <w:t>各部门负责人</w:t>
            </w:r>
          </w:p>
          <w:p w14:paraId="371C63D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val="0"/>
                <w:color w:val="auto"/>
                <w:spacing w:val="11"/>
                <w:w w:val="94"/>
                <w:sz w:val="24"/>
                <w:szCs w:val="24"/>
              </w:rPr>
            </w:pPr>
            <w:r>
              <w:rPr>
                <w:rFonts w:hint="eastAsia" w:ascii="黑体" w:hAnsi="黑体" w:eastAsia="黑体" w:cs="黑体"/>
                <w:b w:val="0"/>
                <w:bCs w:val="0"/>
                <w:color w:val="auto"/>
                <w:spacing w:val="11"/>
                <w:w w:val="94"/>
                <w:sz w:val="24"/>
                <w:szCs w:val="24"/>
              </w:rPr>
              <w:t>及联系电话</w:t>
            </w:r>
          </w:p>
        </w:tc>
      </w:tr>
      <w:tr w14:paraId="5CC7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507" w:type="dxa"/>
            <w:noWrap w:val="0"/>
            <w:vAlign w:val="center"/>
          </w:tcPr>
          <w:p w14:paraId="49114B5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rPr>
              <w:t>宣传部</w:t>
            </w:r>
          </w:p>
        </w:tc>
        <w:tc>
          <w:tcPr>
            <w:tcW w:w="8906" w:type="dxa"/>
            <w:vMerge w:val="restart"/>
            <w:noWrap w:val="0"/>
            <w:vAlign w:val="center"/>
          </w:tcPr>
          <w:p w14:paraId="5ED1D20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lang w:val="en-US" w:eastAsia="zh-CN"/>
              </w:rPr>
              <w:t>1.负责</w:t>
            </w:r>
            <w:r>
              <w:rPr>
                <w:rFonts w:hint="eastAsia" w:ascii="仿宋_GB2312" w:hAnsi="仿宋_GB2312" w:eastAsia="仿宋_GB2312" w:cs="仿宋_GB2312"/>
                <w:color w:val="auto"/>
                <w:spacing w:val="11"/>
                <w:w w:val="94"/>
                <w:sz w:val="24"/>
                <w:szCs w:val="24"/>
              </w:rPr>
              <w:t>元宵节期间</w:t>
            </w:r>
            <w:r>
              <w:rPr>
                <w:rFonts w:hint="eastAsia" w:ascii="仿宋_GB2312" w:hAnsi="仿宋_GB2312" w:eastAsia="仿宋_GB2312" w:cs="仿宋_GB2312"/>
                <w:color w:val="auto"/>
                <w:spacing w:val="11"/>
                <w:w w:val="94"/>
                <w:sz w:val="24"/>
                <w:szCs w:val="24"/>
                <w:lang w:eastAsia="zh-CN"/>
              </w:rPr>
              <w:t>文化</w:t>
            </w:r>
            <w:r>
              <w:rPr>
                <w:rFonts w:hint="eastAsia" w:ascii="仿宋_GB2312" w:hAnsi="仿宋_GB2312" w:eastAsia="仿宋_GB2312" w:cs="仿宋_GB2312"/>
                <w:color w:val="auto"/>
                <w:spacing w:val="11"/>
                <w:w w:val="94"/>
                <w:sz w:val="24"/>
                <w:szCs w:val="24"/>
              </w:rPr>
              <w:t>活动</w:t>
            </w:r>
            <w:r>
              <w:rPr>
                <w:rFonts w:hint="eastAsia" w:ascii="仿宋_GB2312" w:hAnsi="仿宋_GB2312" w:eastAsia="仿宋_GB2312" w:cs="仿宋_GB2312"/>
                <w:color w:val="auto"/>
                <w:spacing w:val="11"/>
                <w:w w:val="94"/>
                <w:sz w:val="24"/>
                <w:szCs w:val="24"/>
                <w:lang w:eastAsia="zh-CN"/>
              </w:rPr>
              <w:t>的</w:t>
            </w:r>
            <w:r>
              <w:rPr>
                <w:rFonts w:hint="eastAsia" w:ascii="仿宋_GB2312" w:hAnsi="仿宋_GB2312" w:eastAsia="仿宋_GB2312" w:cs="仿宋_GB2312"/>
                <w:color w:val="auto"/>
                <w:spacing w:val="11"/>
                <w:w w:val="94"/>
                <w:sz w:val="24"/>
                <w:szCs w:val="24"/>
              </w:rPr>
              <w:t>宣传报道</w:t>
            </w:r>
            <w:r>
              <w:rPr>
                <w:rFonts w:hint="eastAsia" w:ascii="仿宋_GB2312" w:hAnsi="仿宋_GB2312" w:eastAsia="仿宋_GB2312" w:cs="仿宋_GB2312"/>
                <w:color w:val="auto"/>
                <w:spacing w:val="11"/>
                <w:w w:val="94"/>
                <w:sz w:val="24"/>
                <w:szCs w:val="24"/>
                <w:lang w:eastAsia="zh-CN"/>
              </w:rPr>
              <w:t>（</w:t>
            </w:r>
            <w:r>
              <w:rPr>
                <w:rFonts w:hint="eastAsia" w:ascii="仿宋_GB2312" w:hAnsi="仿宋_GB2312" w:eastAsia="仿宋_GB2312" w:cs="仿宋_GB2312"/>
                <w:color w:val="auto"/>
                <w:spacing w:val="11"/>
                <w:w w:val="94"/>
                <w:sz w:val="24"/>
                <w:szCs w:val="24"/>
              </w:rPr>
              <w:t>包括市级、自治区级、国家级各类媒体宣传）</w:t>
            </w:r>
            <w:r>
              <w:rPr>
                <w:rFonts w:hint="eastAsia" w:ascii="仿宋_GB2312" w:hAnsi="仿宋_GB2312" w:eastAsia="仿宋_GB2312" w:cs="仿宋_GB2312"/>
                <w:color w:val="auto"/>
                <w:spacing w:val="11"/>
                <w:w w:val="94"/>
                <w:sz w:val="24"/>
                <w:szCs w:val="24"/>
                <w:lang w:eastAsia="zh-CN"/>
              </w:rPr>
              <w:t>；</w:t>
            </w:r>
          </w:p>
          <w:p w14:paraId="0FFA19A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lang w:eastAsia="zh-CN"/>
              </w:rPr>
            </w:pPr>
            <w:r>
              <w:rPr>
                <w:rFonts w:hint="eastAsia" w:ascii="仿宋_GB2312" w:hAnsi="仿宋_GB2312" w:eastAsia="仿宋_GB2312" w:cs="仿宋_GB2312"/>
                <w:color w:val="auto"/>
                <w:spacing w:val="11"/>
                <w:w w:val="94"/>
                <w:sz w:val="24"/>
                <w:szCs w:val="24"/>
                <w:lang w:val="en-US" w:eastAsia="zh-CN"/>
              </w:rPr>
              <w:t>2.负责向广大群众</w:t>
            </w:r>
            <w:r>
              <w:rPr>
                <w:rFonts w:hint="eastAsia" w:ascii="仿宋_GB2312" w:hAnsi="仿宋_GB2312" w:eastAsia="仿宋_GB2312" w:cs="仿宋_GB2312"/>
                <w:color w:val="auto"/>
                <w:spacing w:val="11"/>
                <w:w w:val="94"/>
                <w:sz w:val="24"/>
                <w:szCs w:val="24"/>
              </w:rPr>
              <w:t>公布活动安排，提高城乡群众知晓度和参与度，</w:t>
            </w:r>
            <w:r>
              <w:rPr>
                <w:rFonts w:hint="eastAsia" w:ascii="仿宋_GB2312" w:hAnsi="仿宋_GB2312" w:eastAsia="仿宋_GB2312" w:cs="仿宋_GB2312"/>
                <w:color w:val="auto"/>
                <w:spacing w:val="11"/>
                <w:w w:val="94"/>
                <w:sz w:val="24"/>
                <w:szCs w:val="24"/>
                <w:lang w:eastAsia="zh-CN"/>
              </w:rPr>
              <w:t>积极</w:t>
            </w:r>
            <w:r>
              <w:rPr>
                <w:rFonts w:hint="eastAsia" w:ascii="仿宋_GB2312" w:hAnsi="仿宋_GB2312" w:eastAsia="仿宋_GB2312" w:cs="仿宋_GB2312"/>
                <w:color w:val="auto"/>
                <w:spacing w:val="11"/>
                <w:w w:val="94"/>
                <w:sz w:val="24"/>
                <w:szCs w:val="24"/>
              </w:rPr>
              <w:t>营造欢乐、喜庆的舆论氛围</w:t>
            </w:r>
            <w:r>
              <w:rPr>
                <w:rFonts w:hint="eastAsia" w:ascii="仿宋_GB2312" w:hAnsi="仿宋_GB2312" w:eastAsia="仿宋_GB2312" w:cs="仿宋_GB2312"/>
                <w:color w:val="auto"/>
                <w:spacing w:val="11"/>
                <w:w w:val="94"/>
                <w:sz w:val="24"/>
                <w:szCs w:val="24"/>
                <w:lang w:eastAsia="zh-CN"/>
              </w:rPr>
              <w:t>，同时</w:t>
            </w:r>
            <w:r>
              <w:rPr>
                <w:rFonts w:hint="eastAsia" w:ascii="仿宋_GB2312" w:hAnsi="仿宋_GB2312" w:eastAsia="仿宋_GB2312" w:cs="仿宋_GB2312"/>
                <w:color w:val="auto"/>
                <w:spacing w:val="11"/>
                <w:w w:val="94"/>
                <w:sz w:val="24"/>
                <w:szCs w:val="24"/>
              </w:rPr>
              <w:t>落实专人对各项</w:t>
            </w:r>
            <w:r>
              <w:rPr>
                <w:rFonts w:hint="eastAsia" w:ascii="仿宋_GB2312" w:hAnsi="仿宋_GB2312" w:eastAsia="仿宋_GB2312" w:cs="仿宋_GB2312"/>
                <w:color w:val="auto"/>
                <w:spacing w:val="11"/>
                <w:w w:val="94"/>
                <w:sz w:val="24"/>
                <w:szCs w:val="24"/>
                <w:lang w:eastAsia="zh-CN"/>
              </w:rPr>
              <w:t>具体</w:t>
            </w:r>
            <w:r>
              <w:rPr>
                <w:rFonts w:hint="eastAsia" w:ascii="仿宋_GB2312" w:hAnsi="仿宋_GB2312" w:eastAsia="仿宋_GB2312" w:cs="仿宋_GB2312"/>
                <w:color w:val="auto"/>
                <w:spacing w:val="11"/>
                <w:w w:val="94"/>
                <w:sz w:val="24"/>
                <w:szCs w:val="24"/>
              </w:rPr>
              <w:t>活动进行报道</w:t>
            </w:r>
            <w:r>
              <w:rPr>
                <w:rFonts w:hint="eastAsia" w:ascii="仿宋_GB2312" w:hAnsi="仿宋_GB2312" w:eastAsia="仿宋_GB2312" w:cs="仿宋_GB2312"/>
                <w:color w:val="auto"/>
                <w:spacing w:val="11"/>
                <w:w w:val="94"/>
                <w:sz w:val="24"/>
                <w:szCs w:val="24"/>
                <w:lang w:eastAsia="zh-CN"/>
              </w:rPr>
              <w:t>。</w:t>
            </w:r>
          </w:p>
          <w:p w14:paraId="5225F762">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3.融媒体中心负责2月11日</w:t>
            </w:r>
            <w:r>
              <w:rPr>
                <w:rFonts w:hint="default" w:ascii="仿宋_GB2312" w:hAnsi="仿宋_GB2312" w:eastAsia="仿宋_GB2312" w:cs="仿宋_GB2312"/>
                <w:color w:val="auto"/>
                <w:spacing w:val="11"/>
                <w:w w:val="94"/>
                <w:sz w:val="24"/>
                <w:szCs w:val="24"/>
                <w:lang w:val="en-US"/>
              </w:rPr>
              <w:t>（正月十</w:t>
            </w:r>
            <w:r>
              <w:rPr>
                <w:rFonts w:hint="eastAsia" w:ascii="仿宋_GB2312" w:hAnsi="仿宋_GB2312" w:eastAsia="仿宋_GB2312" w:cs="仿宋_GB2312"/>
                <w:color w:val="auto"/>
                <w:spacing w:val="11"/>
                <w:w w:val="94"/>
                <w:sz w:val="24"/>
                <w:szCs w:val="24"/>
                <w:lang w:val="en-US" w:eastAsia="zh-CN"/>
              </w:rPr>
              <w:t>四</w:t>
            </w:r>
            <w:r>
              <w:rPr>
                <w:rFonts w:hint="default" w:ascii="仿宋_GB2312" w:hAnsi="仿宋_GB2312" w:eastAsia="仿宋_GB2312" w:cs="仿宋_GB2312"/>
                <w:color w:val="auto"/>
                <w:spacing w:val="11"/>
                <w:w w:val="94"/>
                <w:sz w:val="24"/>
                <w:szCs w:val="24"/>
                <w:lang w:val="en-US"/>
              </w:rPr>
              <w:t>）晚</w:t>
            </w:r>
            <w:r>
              <w:rPr>
                <w:rFonts w:hint="eastAsia" w:ascii="仿宋_GB2312" w:hAnsi="仿宋_GB2312" w:eastAsia="仿宋_GB2312" w:cs="仿宋_GB2312"/>
                <w:color w:val="auto"/>
                <w:spacing w:val="11"/>
                <w:w w:val="94"/>
                <w:sz w:val="24"/>
                <w:szCs w:val="24"/>
                <w:lang w:val="en-US" w:eastAsia="zh-CN"/>
              </w:rPr>
              <w:t>（</w:t>
            </w:r>
            <w:r>
              <w:rPr>
                <w:rFonts w:hint="default" w:ascii="仿宋_GB2312" w:hAnsi="仿宋_GB2312" w:eastAsia="仿宋_GB2312" w:cs="仿宋_GB2312"/>
                <w:color w:val="auto"/>
                <w:spacing w:val="11"/>
                <w:w w:val="94"/>
                <w:sz w:val="24"/>
                <w:szCs w:val="24"/>
                <w:lang w:val="en-US"/>
              </w:rPr>
              <w:t>19:00-</w:t>
            </w:r>
            <w:r>
              <w:rPr>
                <w:rFonts w:hint="eastAsia" w:ascii="仿宋_GB2312" w:hAnsi="仿宋_GB2312" w:eastAsia="仿宋_GB2312" w:cs="仿宋_GB2312"/>
                <w:color w:val="auto"/>
                <w:spacing w:val="11"/>
                <w:w w:val="94"/>
                <w:sz w:val="24"/>
                <w:szCs w:val="24"/>
                <w:lang w:val="en-US" w:eastAsia="zh-CN"/>
              </w:rPr>
              <w:t>21</w:t>
            </w:r>
            <w:r>
              <w:rPr>
                <w:rFonts w:hint="default" w:ascii="仿宋_GB2312" w:hAnsi="仿宋_GB2312" w:eastAsia="仿宋_GB2312" w:cs="仿宋_GB2312"/>
                <w:color w:val="auto"/>
                <w:spacing w:val="11"/>
                <w:w w:val="94"/>
                <w:sz w:val="24"/>
                <w:szCs w:val="24"/>
                <w:lang w:val="en-US"/>
              </w:rPr>
              <w:t>:</w:t>
            </w:r>
            <w:r>
              <w:rPr>
                <w:rFonts w:hint="eastAsia" w:ascii="仿宋_GB2312" w:hAnsi="仿宋_GB2312" w:eastAsia="仿宋_GB2312" w:cs="仿宋_GB2312"/>
                <w:color w:val="auto"/>
                <w:spacing w:val="11"/>
                <w:w w:val="94"/>
                <w:sz w:val="24"/>
                <w:szCs w:val="24"/>
                <w:lang w:val="en-US" w:eastAsia="zh-CN"/>
              </w:rPr>
              <w:t>0</w:t>
            </w:r>
            <w:r>
              <w:rPr>
                <w:rFonts w:hint="default" w:ascii="仿宋_GB2312" w:hAnsi="仿宋_GB2312" w:eastAsia="仿宋_GB2312" w:cs="仿宋_GB2312"/>
                <w:color w:val="auto"/>
                <w:spacing w:val="11"/>
                <w:w w:val="94"/>
                <w:sz w:val="24"/>
                <w:szCs w:val="24"/>
                <w:lang w:val="en-US"/>
              </w:rPr>
              <w:t>0</w:t>
            </w:r>
            <w:r>
              <w:rPr>
                <w:rFonts w:hint="eastAsia" w:ascii="仿宋_GB2312" w:hAnsi="仿宋_GB2312" w:eastAsia="仿宋_GB2312" w:cs="仿宋_GB2312"/>
                <w:color w:val="auto"/>
                <w:spacing w:val="11"/>
                <w:w w:val="94"/>
                <w:sz w:val="24"/>
                <w:szCs w:val="24"/>
                <w:lang w:val="en-US" w:eastAsia="zh-CN"/>
              </w:rPr>
              <w:t>）元宵文艺演出和2月12日</w:t>
            </w:r>
            <w:r>
              <w:rPr>
                <w:rFonts w:hint="default" w:ascii="仿宋_GB2312" w:hAnsi="仿宋_GB2312" w:eastAsia="仿宋_GB2312" w:cs="仿宋_GB2312"/>
                <w:color w:val="auto"/>
                <w:spacing w:val="11"/>
                <w:w w:val="94"/>
                <w:sz w:val="24"/>
                <w:szCs w:val="24"/>
                <w:lang w:val="en-US"/>
              </w:rPr>
              <w:t>（正月十五）</w:t>
            </w:r>
            <w:r>
              <w:rPr>
                <w:rFonts w:hint="eastAsia" w:ascii="仿宋_GB2312" w:hAnsi="仿宋_GB2312" w:eastAsia="仿宋_GB2312" w:cs="仿宋_GB2312"/>
                <w:color w:val="auto"/>
                <w:spacing w:val="11"/>
                <w:w w:val="94"/>
                <w:sz w:val="24"/>
                <w:szCs w:val="24"/>
                <w:lang w:val="en-US" w:eastAsia="zh-CN"/>
              </w:rPr>
              <w:t>晚</w:t>
            </w:r>
            <w:r>
              <w:rPr>
                <w:rFonts w:hint="default" w:ascii="仿宋_GB2312" w:hAnsi="仿宋_GB2312" w:eastAsia="仿宋_GB2312" w:cs="仿宋_GB2312"/>
                <w:color w:val="auto"/>
                <w:spacing w:val="11"/>
                <w:w w:val="94"/>
                <w:sz w:val="24"/>
                <w:szCs w:val="24"/>
                <w:lang w:val="en-US"/>
              </w:rPr>
              <w:t>（20:00—20:</w:t>
            </w:r>
            <w:r>
              <w:rPr>
                <w:rFonts w:hint="eastAsia" w:ascii="仿宋_GB2312" w:hAnsi="仿宋_GB2312" w:eastAsia="仿宋_GB2312" w:cs="仿宋_GB2312"/>
                <w:color w:val="auto"/>
                <w:spacing w:val="11"/>
                <w:w w:val="94"/>
                <w:sz w:val="24"/>
                <w:szCs w:val="24"/>
                <w:lang w:val="en-US" w:eastAsia="zh-CN"/>
              </w:rPr>
              <w:t>4</w:t>
            </w:r>
            <w:r>
              <w:rPr>
                <w:rFonts w:hint="default" w:ascii="仿宋_GB2312" w:hAnsi="仿宋_GB2312" w:eastAsia="仿宋_GB2312" w:cs="仿宋_GB2312"/>
                <w:color w:val="auto"/>
                <w:spacing w:val="11"/>
                <w:w w:val="94"/>
                <w:sz w:val="24"/>
                <w:szCs w:val="24"/>
                <w:lang w:val="en-US"/>
              </w:rPr>
              <w:t>0）</w:t>
            </w:r>
            <w:r>
              <w:rPr>
                <w:rFonts w:hint="eastAsia" w:ascii="仿宋_GB2312" w:hAnsi="仿宋_GB2312" w:eastAsia="仿宋_GB2312" w:cs="仿宋_GB2312"/>
                <w:color w:val="auto"/>
                <w:spacing w:val="11"/>
                <w:w w:val="94"/>
                <w:sz w:val="24"/>
                <w:szCs w:val="24"/>
                <w:lang w:val="en-US" w:eastAsia="zh-CN"/>
              </w:rPr>
              <w:t>无人机表演及焰火燃放现场直播。</w:t>
            </w:r>
          </w:p>
        </w:tc>
        <w:tc>
          <w:tcPr>
            <w:tcW w:w="3326" w:type="dxa"/>
            <w:noWrap w:val="0"/>
            <w:vAlign w:val="center"/>
          </w:tcPr>
          <w:p w14:paraId="3238A31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吕春波</w:t>
            </w:r>
          </w:p>
          <w:p w14:paraId="1702B11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kern w:val="2"/>
                <w:sz w:val="24"/>
                <w:szCs w:val="24"/>
                <w:lang w:val="en-US" w:eastAsia="zh-CN" w:bidi="ar-SA"/>
              </w:rPr>
            </w:pPr>
            <w:r>
              <w:rPr>
                <w:rFonts w:hint="eastAsia" w:ascii="仿宋_GB2312" w:hAnsi="仿宋_GB2312" w:eastAsia="仿宋_GB2312" w:cs="仿宋_GB2312"/>
                <w:color w:val="auto"/>
                <w:spacing w:val="11"/>
                <w:w w:val="94"/>
                <w:sz w:val="24"/>
                <w:szCs w:val="24"/>
                <w:lang w:val="en-US" w:eastAsia="zh-CN"/>
              </w:rPr>
              <w:t>13848670320</w:t>
            </w:r>
          </w:p>
        </w:tc>
      </w:tr>
      <w:tr w14:paraId="04A9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507" w:type="dxa"/>
            <w:noWrap w:val="0"/>
            <w:vAlign w:val="center"/>
          </w:tcPr>
          <w:p w14:paraId="0581B50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color w:val="auto"/>
                <w:sz w:val="24"/>
                <w:szCs w:val="24"/>
                <w:lang w:eastAsia="zh-CN"/>
              </w:rPr>
            </w:pPr>
            <w:r>
              <w:rPr>
                <w:rFonts w:hint="eastAsia" w:ascii="仿宋_GB2312" w:hAnsi="仿宋_GB2312" w:eastAsia="仿宋_GB2312" w:cs="仿宋_GB2312"/>
                <w:color w:val="auto"/>
                <w:spacing w:val="11"/>
                <w:w w:val="94"/>
                <w:sz w:val="24"/>
                <w:szCs w:val="24"/>
                <w:lang w:eastAsia="zh-CN"/>
              </w:rPr>
              <w:t>融媒体中心</w:t>
            </w:r>
          </w:p>
        </w:tc>
        <w:tc>
          <w:tcPr>
            <w:tcW w:w="8906" w:type="dxa"/>
            <w:vMerge w:val="continue"/>
            <w:noWrap w:val="0"/>
            <w:vAlign w:val="center"/>
          </w:tcPr>
          <w:p w14:paraId="38070F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sz w:val="24"/>
                <w:szCs w:val="24"/>
              </w:rPr>
            </w:pPr>
          </w:p>
        </w:tc>
        <w:tc>
          <w:tcPr>
            <w:tcW w:w="3326" w:type="dxa"/>
            <w:noWrap w:val="0"/>
            <w:vAlign w:val="center"/>
          </w:tcPr>
          <w:p w14:paraId="65B732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赵庆利</w:t>
            </w:r>
          </w:p>
          <w:p w14:paraId="691B5A8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kern w:val="2"/>
                <w:sz w:val="24"/>
                <w:szCs w:val="24"/>
                <w:lang w:val="en-US" w:eastAsia="zh-CN" w:bidi="ar-SA"/>
              </w:rPr>
            </w:pPr>
            <w:r>
              <w:rPr>
                <w:rFonts w:hint="eastAsia" w:ascii="仿宋_GB2312" w:hAnsi="仿宋_GB2312" w:eastAsia="仿宋_GB2312" w:cs="仿宋_GB2312"/>
                <w:color w:val="auto"/>
                <w:spacing w:val="11"/>
                <w:w w:val="94"/>
                <w:sz w:val="24"/>
                <w:szCs w:val="24"/>
                <w:lang w:val="en-US" w:eastAsia="zh-CN"/>
              </w:rPr>
              <w:t>18547789412</w:t>
            </w:r>
          </w:p>
        </w:tc>
      </w:tr>
      <w:tr w14:paraId="073B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4" w:hRule="atLeast"/>
          <w:jc w:val="center"/>
        </w:trPr>
        <w:tc>
          <w:tcPr>
            <w:tcW w:w="1507" w:type="dxa"/>
            <w:noWrap w:val="0"/>
            <w:vAlign w:val="center"/>
          </w:tcPr>
          <w:p w14:paraId="726AC20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rPr>
              <w:t>公安局</w:t>
            </w:r>
          </w:p>
          <w:p w14:paraId="1D3DCD7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rPr>
            </w:pPr>
          </w:p>
        </w:tc>
        <w:tc>
          <w:tcPr>
            <w:tcW w:w="8906" w:type="dxa"/>
            <w:noWrap w:val="0"/>
            <w:vAlign w:val="center"/>
          </w:tcPr>
          <w:p w14:paraId="256F3B77">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rPr>
              <w:t>负责2月10日-12日（正月十三至正月十五）白塔公园、达拉特广场活动现场的秩序维护和安全保障</w:t>
            </w:r>
            <w:r>
              <w:rPr>
                <w:rFonts w:hint="eastAsia" w:ascii="仿宋_GB2312" w:hAnsi="仿宋_GB2312" w:eastAsia="仿宋_GB2312" w:cs="仿宋_GB2312"/>
                <w:color w:val="auto"/>
                <w:spacing w:val="11"/>
                <w:w w:val="94"/>
                <w:sz w:val="24"/>
                <w:szCs w:val="24"/>
                <w:lang w:val="en-US" w:eastAsia="zh-CN"/>
              </w:rPr>
              <w:t>，尤其以下重点活动：</w:t>
            </w:r>
          </w:p>
          <w:p w14:paraId="020167FA">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color w:val="auto"/>
                <w:spacing w:val="11"/>
                <w:w w:val="94"/>
                <w:sz w:val="24"/>
                <w:szCs w:val="24"/>
                <w:lang w:val="en-US"/>
              </w:rPr>
            </w:pPr>
            <w:r>
              <w:rPr>
                <w:rFonts w:hint="eastAsia" w:ascii="仿宋_GB2312" w:hAnsi="仿宋_GB2312" w:eastAsia="仿宋_GB2312" w:cs="仿宋_GB2312"/>
                <w:color w:val="auto"/>
                <w:spacing w:val="11"/>
                <w:w w:val="94"/>
                <w:sz w:val="24"/>
                <w:szCs w:val="24"/>
                <w:lang w:val="en-US" w:eastAsia="zh-CN"/>
              </w:rPr>
              <w:t>1.</w:t>
            </w:r>
            <w:r>
              <w:rPr>
                <w:rFonts w:hint="default" w:ascii="仿宋_GB2312" w:hAnsi="仿宋_GB2312" w:eastAsia="仿宋_GB2312" w:cs="仿宋_GB2312"/>
                <w:color w:val="auto"/>
                <w:spacing w:val="11"/>
                <w:w w:val="94"/>
                <w:sz w:val="24"/>
                <w:szCs w:val="24"/>
                <w:lang w:val="en-US"/>
              </w:rPr>
              <w:t>负责2月10日-12日（正月十三至正月十五）晚（21:00-22:00）达拉特广场打铁花、火壶、火魔方表演现场秩序维护及安全保障；</w:t>
            </w:r>
          </w:p>
          <w:p w14:paraId="2D89EE6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仿宋_GB2312" w:hAnsi="仿宋_GB2312" w:eastAsia="仿宋_GB2312" w:cs="仿宋_GB2312"/>
                <w:color w:val="auto"/>
                <w:spacing w:val="11"/>
                <w:w w:val="94"/>
                <w:sz w:val="24"/>
                <w:szCs w:val="24"/>
                <w:lang w:val="en-US"/>
              </w:rPr>
            </w:pPr>
            <w:r>
              <w:rPr>
                <w:rFonts w:hint="eastAsia" w:ascii="仿宋_GB2312" w:hAnsi="仿宋_GB2312" w:eastAsia="仿宋_GB2312" w:cs="仿宋_GB2312"/>
                <w:color w:val="auto"/>
                <w:spacing w:val="11"/>
                <w:w w:val="94"/>
                <w:sz w:val="24"/>
                <w:szCs w:val="24"/>
                <w:lang w:val="en-US" w:eastAsia="zh-CN"/>
              </w:rPr>
              <w:t>2.负</w:t>
            </w:r>
            <w:r>
              <w:rPr>
                <w:rFonts w:hint="default" w:ascii="仿宋_GB2312" w:hAnsi="仿宋_GB2312" w:eastAsia="仿宋_GB2312" w:cs="仿宋_GB2312"/>
                <w:color w:val="auto"/>
                <w:spacing w:val="11"/>
                <w:w w:val="94"/>
                <w:sz w:val="24"/>
                <w:szCs w:val="24"/>
                <w:lang w:val="en-US"/>
              </w:rPr>
              <w:t>责</w:t>
            </w:r>
            <w:r>
              <w:rPr>
                <w:rFonts w:hint="eastAsia" w:ascii="仿宋_GB2312" w:hAnsi="仿宋_GB2312" w:eastAsia="仿宋_GB2312" w:cs="仿宋_GB2312"/>
                <w:color w:val="auto"/>
                <w:spacing w:val="11"/>
                <w:w w:val="94"/>
                <w:sz w:val="24"/>
                <w:szCs w:val="24"/>
                <w:lang w:val="en-US" w:eastAsia="zh-CN"/>
              </w:rPr>
              <w:t>2月10日-</w:t>
            </w:r>
            <w:r>
              <w:rPr>
                <w:rFonts w:hint="default" w:ascii="仿宋_GB2312" w:hAnsi="仿宋_GB2312" w:eastAsia="仿宋_GB2312" w:cs="仿宋_GB2312"/>
                <w:color w:val="auto"/>
                <w:spacing w:val="11"/>
                <w:w w:val="94"/>
                <w:sz w:val="24"/>
                <w:szCs w:val="24"/>
                <w:lang w:val="en-US"/>
              </w:rPr>
              <w:t>2月12日（正月十三至正月十五）</w:t>
            </w:r>
            <w:r>
              <w:rPr>
                <w:rFonts w:hint="eastAsia" w:ascii="仿宋_GB2312" w:hAnsi="仿宋_GB2312" w:eastAsia="仿宋_GB2312" w:cs="仿宋_GB2312"/>
                <w:color w:val="auto"/>
                <w:spacing w:val="11"/>
                <w:w w:val="94"/>
                <w:sz w:val="24"/>
                <w:szCs w:val="24"/>
                <w:lang w:val="en-US" w:eastAsia="zh-CN"/>
              </w:rPr>
              <w:t>小戏小品专场演出（</w:t>
            </w:r>
            <w:r>
              <w:rPr>
                <w:rFonts w:hint="default" w:ascii="仿宋_GB2312" w:hAnsi="仿宋_GB2312" w:eastAsia="仿宋_GB2312" w:cs="仿宋_GB2312"/>
                <w:color w:val="auto"/>
                <w:spacing w:val="11"/>
                <w:w w:val="94"/>
                <w:sz w:val="24"/>
                <w:szCs w:val="24"/>
                <w:lang w:val="en-US"/>
              </w:rPr>
              <w:t>19:00-20:30</w:t>
            </w:r>
            <w:r>
              <w:rPr>
                <w:rFonts w:hint="eastAsia" w:ascii="仿宋_GB2312" w:hAnsi="仿宋_GB2312" w:eastAsia="仿宋_GB2312" w:cs="仿宋_GB2312"/>
                <w:color w:val="auto"/>
                <w:spacing w:val="11"/>
                <w:w w:val="94"/>
                <w:sz w:val="24"/>
                <w:szCs w:val="24"/>
                <w:lang w:val="en-US" w:eastAsia="zh-CN"/>
              </w:rPr>
              <w:t>）、元宵文艺演出（</w:t>
            </w:r>
            <w:r>
              <w:rPr>
                <w:rFonts w:hint="default" w:ascii="仿宋_GB2312" w:hAnsi="仿宋_GB2312" w:eastAsia="仿宋_GB2312" w:cs="仿宋_GB2312"/>
                <w:color w:val="auto"/>
                <w:spacing w:val="11"/>
                <w:w w:val="94"/>
                <w:sz w:val="24"/>
                <w:szCs w:val="24"/>
                <w:lang w:val="en-US"/>
              </w:rPr>
              <w:t>19:00-2</w:t>
            </w:r>
            <w:r>
              <w:rPr>
                <w:rFonts w:hint="eastAsia" w:ascii="仿宋_GB2312" w:hAnsi="仿宋_GB2312" w:eastAsia="仿宋_GB2312" w:cs="仿宋_GB2312"/>
                <w:color w:val="auto"/>
                <w:spacing w:val="11"/>
                <w:w w:val="94"/>
                <w:sz w:val="24"/>
                <w:szCs w:val="24"/>
                <w:lang w:val="en-US" w:eastAsia="zh-CN"/>
              </w:rPr>
              <w:t>1</w:t>
            </w:r>
            <w:r>
              <w:rPr>
                <w:rFonts w:hint="default" w:ascii="仿宋_GB2312" w:hAnsi="仿宋_GB2312" w:eastAsia="仿宋_GB2312" w:cs="仿宋_GB2312"/>
                <w:color w:val="auto"/>
                <w:spacing w:val="11"/>
                <w:w w:val="94"/>
                <w:sz w:val="24"/>
                <w:szCs w:val="24"/>
                <w:lang w:val="en-US"/>
              </w:rPr>
              <w:t>:</w:t>
            </w:r>
            <w:r>
              <w:rPr>
                <w:rFonts w:hint="eastAsia" w:ascii="仿宋_GB2312" w:hAnsi="仿宋_GB2312" w:eastAsia="仿宋_GB2312" w:cs="仿宋_GB2312"/>
                <w:color w:val="auto"/>
                <w:spacing w:val="11"/>
                <w:w w:val="94"/>
                <w:sz w:val="24"/>
                <w:szCs w:val="24"/>
                <w:lang w:val="en-US" w:eastAsia="zh-CN"/>
              </w:rPr>
              <w:t>0</w:t>
            </w:r>
            <w:r>
              <w:rPr>
                <w:rFonts w:hint="default" w:ascii="仿宋_GB2312" w:hAnsi="仿宋_GB2312" w:eastAsia="仿宋_GB2312" w:cs="仿宋_GB2312"/>
                <w:color w:val="auto"/>
                <w:spacing w:val="11"/>
                <w:w w:val="94"/>
                <w:sz w:val="24"/>
                <w:szCs w:val="24"/>
                <w:lang w:val="en-US"/>
              </w:rPr>
              <w:t>0</w:t>
            </w:r>
            <w:r>
              <w:rPr>
                <w:rFonts w:hint="eastAsia" w:ascii="仿宋_GB2312" w:hAnsi="仿宋_GB2312" w:eastAsia="仿宋_GB2312" w:cs="仿宋_GB2312"/>
                <w:color w:val="auto"/>
                <w:spacing w:val="11"/>
                <w:w w:val="94"/>
                <w:sz w:val="24"/>
                <w:szCs w:val="24"/>
                <w:lang w:val="en-US" w:eastAsia="zh-CN"/>
              </w:rPr>
              <w:t>）及电声乐演唱会（</w:t>
            </w:r>
            <w:r>
              <w:rPr>
                <w:rFonts w:hint="default" w:ascii="仿宋_GB2312" w:hAnsi="仿宋_GB2312" w:eastAsia="仿宋_GB2312" w:cs="仿宋_GB2312"/>
                <w:color w:val="auto"/>
                <w:spacing w:val="11"/>
                <w:w w:val="94"/>
                <w:sz w:val="24"/>
                <w:szCs w:val="24"/>
                <w:lang w:val="en-US"/>
              </w:rPr>
              <w:t>19:00-20:30</w:t>
            </w:r>
            <w:r>
              <w:rPr>
                <w:rFonts w:hint="eastAsia" w:ascii="仿宋_GB2312" w:hAnsi="仿宋_GB2312" w:eastAsia="仿宋_GB2312" w:cs="仿宋_GB2312"/>
                <w:color w:val="auto"/>
                <w:spacing w:val="11"/>
                <w:w w:val="94"/>
                <w:sz w:val="24"/>
                <w:szCs w:val="24"/>
                <w:lang w:val="en-US" w:eastAsia="zh-CN"/>
              </w:rPr>
              <w:t>）</w:t>
            </w:r>
            <w:r>
              <w:rPr>
                <w:rFonts w:hint="default" w:ascii="仿宋_GB2312" w:hAnsi="仿宋_GB2312" w:eastAsia="仿宋_GB2312" w:cs="仿宋_GB2312"/>
                <w:color w:val="auto"/>
                <w:spacing w:val="11"/>
                <w:w w:val="94"/>
                <w:sz w:val="24"/>
                <w:szCs w:val="24"/>
                <w:lang w:val="en-US"/>
              </w:rPr>
              <w:t>现场的秩序维护和安全保障；</w:t>
            </w:r>
          </w:p>
          <w:p w14:paraId="6AB5951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3.负责2月12日</w:t>
            </w:r>
            <w:r>
              <w:rPr>
                <w:rFonts w:hint="default" w:ascii="仿宋_GB2312" w:hAnsi="仿宋_GB2312" w:eastAsia="仿宋_GB2312" w:cs="仿宋_GB2312"/>
                <w:color w:val="auto"/>
                <w:spacing w:val="11"/>
                <w:w w:val="94"/>
                <w:sz w:val="24"/>
                <w:szCs w:val="24"/>
                <w:lang w:val="en-US"/>
              </w:rPr>
              <w:t>（正月十五）</w:t>
            </w:r>
            <w:r>
              <w:rPr>
                <w:rFonts w:hint="eastAsia" w:ascii="仿宋_GB2312" w:hAnsi="仿宋_GB2312" w:eastAsia="仿宋_GB2312" w:cs="仿宋_GB2312"/>
                <w:color w:val="auto"/>
                <w:spacing w:val="11"/>
                <w:w w:val="94"/>
                <w:sz w:val="24"/>
                <w:szCs w:val="24"/>
                <w:lang w:val="en-US" w:eastAsia="zh-CN"/>
              </w:rPr>
              <w:t>上午（10:00—11:00）迎宾大街（新华路至和平路段）群众巡街表演现场秩序维护及安全保障；</w:t>
            </w:r>
          </w:p>
          <w:p w14:paraId="798EAE3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仿宋_GB2312" w:hAnsi="仿宋_GB2312" w:eastAsia="仿宋_GB2312" w:cs="仿宋_GB2312"/>
                <w:color w:val="auto"/>
                <w:spacing w:val="11"/>
                <w:w w:val="94"/>
                <w:sz w:val="24"/>
                <w:szCs w:val="24"/>
                <w:lang w:val="en-US"/>
              </w:rPr>
            </w:pPr>
            <w:r>
              <w:rPr>
                <w:rFonts w:hint="eastAsia" w:ascii="仿宋_GB2312" w:hAnsi="仿宋_GB2312" w:eastAsia="仿宋_GB2312" w:cs="仿宋_GB2312"/>
                <w:color w:val="auto"/>
                <w:spacing w:val="11"/>
                <w:w w:val="94"/>
                <w:sz w:val="24"/>
                <w:szCs w:val="24"/>
                <w:lang w:val="en-US" w:eastAsia="zh-CN"/>
              </w:rPr>
              <w:t>4.</w:t>
            </w:r>
            <w:r>
              <w:rPr>
                <w:rFonts w:hint="default" w:ascii="仿宋_GB2312" w:hAnsi="仿宋_GB2312" w:eastAsia="仿宋_GB2312" w:cs="仿宋_GB2312"/>
                <w:color w:val="auto"/>
                <w:spacing w:val="11"/>
                <w:w w:val="94"/>
                <w:sz w:val="24"/>
                <w:szCs w:val="24"/>
                <w:lang w:val="en-US"/>
              </w:rPr>
              <w:t>负责2月12日（正月十五）晚无人机表演（20:00—20:10）和焰火燃放（20:10—20:40）活动现场（南园街北、建设路东空地）的秩序维护及安全保障（2月12日全天焰火安放保障）。</w:t>
            </w:r>
          </w:p>
        </w:tc>
        <w:tc>
          <w:tcPr>
            <w:tcW w:w="3326" w:type="dxa"/>
            <w:noWrap w:val="0"/>
            <w:vAlign w:val="center"/>
          </w:tcPr>
          <w:p w14:paraId="68511CC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吕 忠</w:t>
            </w:r>
          </w:p>
          <w:p w14:paraId="1D930BD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13947782468</w:t>
            </w:r>
          </w:p>
        </w:tc>
      </w:tr>
      <w:tr w14:paraId="23C7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jc w:val="center"/>
        </w:trPr>
        <w:tc>
          <w:tcPr>
            <w:tcW w:w="1507" w:type="dxa"/>
            <w:noWrap w:val="0"/>
            <w:vAlign w:val="center"/>
          </w:tcPr>
          <w:p w14:paraId="7A9403D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rPr>
              <w:t>交管大队</w:t>
            </w:r>
          </w:p>
        </w:tc>
        <w:tc>
          <w:tcPr>
            <w:tcW w:w="8906" w:type="dxa"/>
            <w:noWrap w:val="0"/>
            <w:vAlign w:val="center"/>
          </w:tcPr>
          <w:p w14:paraId="7FCFA4ED">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Chars="0"/>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负责2月10日-12日（正月十三至正月十五）白塔公园、达拉特广场活动现场的交通疏导和管制；</w:t>
            </w:r>
          </w:p>
          <w:p w14:paraId="6E482CA6">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Chars="0"/>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负责2月10日-12日（正月十三至正月十五）晚（21:00-22:00）达拉特广场打铁花、火壶、火魔方表演期间的交通疏导；</w:t>
            </w:r>
          </w:p>
          <w:p w14:paraId="22D84283">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Chars="0"/>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负责2月12日（正月十五）上午（10:00—11:00）迎宾大街（新华路至和平路）群众巡街表演现场的交通疏导和管制；</w:t>
            </w:r>
          </w:p>
          <w:p w14:paraId="509CFBDA">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Chars="0"/>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负责元宵节文艺演出期间和无人机表演、焰火燃放活动2月12日（晚20:00—20:40）期间的交通疏导和管制（建议下午18:00进行停车管控或者道路管制）（建设路、南园街、昭君路）。</w:t>
            </w:r>
          </w:p>
        </w:tc>
        <w:tc>
          <w:tcPr>
            <w:tcW w:w="3326" w:type="dxa"/>
            <w:noWrap w:val="0"/>
            <w:vAlign w:val="center"/>
          </w:tcPr>
          <w:p w14:paraId="5E2EF9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 xml:space="preserve">王  鑫 </w:t>
            </w:r>
          </w:p>
          <w:p w14:paraId="25C75E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15947721097</w:t>
            </w:r>
          </w:p>
        </w:tc>
      </w:tr>
      <w:tr w14:paraId="582D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507" w:type="dxa"/>
            <w:noWrap w:val="0"/>
            <w:vAlign w:val="center"/>
          </w:tcPr>
          <w:p w14:paraId="3E37489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rPr>
              <w:t>供电局</w:t>
            </w:r>
          </w:p>
        </w:tc>
        <w:tc>
          <w:tcPr>
            <w:tcW w:w="8906" w:type="dxa"/>
            <w:noWrap w:val="0"/>
            <w:vAlign w:val="center"/>
          </w:tcPr>
          <w:p w14:paraId="3EDE2F3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rPr>
              <w:t>负责白塔公园、达拉特广场各项活动配电及停电应急保障工作（九曲黄河阵从2025年2月9日开始）</w:t>
            </w:r>
          </w:p>
        </w:tc>
        <w:tc>
          <w:tcPr>
            <w:tcW w:w="3326" w:type="dxa"/>
            <w:noWrap w:val="0"/>
            <w:vAlign w:val="center"/>
          </w:tcPr>
          <w:p w14:paraId="363EFE8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项智平13948877887</w:t>
            </w:r>
          </w:p>
        </w:tc>
      </w:tr>
      <w:tr w14:paraId="4680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507" w:type="dxa"/>
            <w:noWrap w:val="0"/>
            <w:vAlign w:val="center"/>
          </w:tcPr>
          <w:p w14:paraId="096C1D7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rPr>
              <w:t>城市管理综合行政执法局</w:t>
            </w:r>
          </w:p>
        </w:tc>
        <w:tc>
          <w:tcPr>
            <w:tcW w:w="8906" w:type="dxa"/>
            <w:noWrap w:val="0"/>
            <w:vAlign w:val="center"/>
          </w:tcPr>
          <w:p w14:paraId="0463B561">
            <w:pPr>
              <w:keepNext w:val="0"/>
              <w:keepLines w:val="0"/>
              <w:pageBreakBefore w:val="0"/>
              <w:widowControl w:val="0"/>
              <w:numPr>
                <w:ilvl w:val="0"/>
                <w:numId w:val="4"/>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lang w:eastAsia="zh-CN"/>
              </w:rPr>
            </w:pPr>
            <w:r>
              <w:rPr>
                <w:rFonts w:hint="eastAsia" w:ascii="仿宋_GB2312" w:hAnsi="仿宋_GB2312" w:eastAsia="仿宋_GB2312" w:cs="仿宋_GB2312"/>
                <w:color w:val="auto"/>
                <w:spacing w:val="11"/>
                <w:w w:val="94"/>
                <w:sz w:val="24"/>
                <w:szCs w:val="24"/>
                <w:lang w:val="en-US" w:eastAsia="zh-CN"/>
              </w:rPr>
              <w:t>负责小食品摊点、游乐项目的场地划分和监管。</w:t>
            </w:r>
          </w:p>
          <w:p w14:paraId="60FCD922">
            <w:pPr>
              <w:keepNext w:val="0"/>
              <w:keepLines w:val="0"/>
              <w:pageBreakBefore w:val="0"/>
              <w:widowControl w:val="0"/>
              <w:numPr>
                <w:ilvl w:val="0"/>
                <w:numId w:val="4"/>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lang w:eastAsia="zh-CN"/>
              </w:rPr>
            </w:pPr>
            <w:r>
              <w:rPr>
                <w:rFonts w:hint="eastAsia" w:ascii="仿宋_GB2312" w:hAnsi="仿宋_GB2312" w:eastAsia="仿宋_GB2312" w:cs="仿宋_GB2312"/>
                <w:color w:val="auto"/>
                <w:spacing w:val="11"/>
                <w:w w:val="94"/>
                <w:sz w:val="24"/>
                <w:szCs w:val="24"/>
                <w:lang w:eastAsia="zh-CN"/>
              </w:rPr>
              <w:t>负责白塔公园、达拉特广场内外乱停乱放和摆摊设点整顿工作。</w:t>
            </w:r>
          </w:p>
          <w:p w14:paraId="41D34D33">
            <w:pPr>
              <w:keepNext w:val="0"/>
              <w:keepLines w:val="0"/>
              <w:pageBreakBefore w:val="0"/>
              <w:widowControl w:val="0"/>
              <w:numPr>
                <w:ilvl w:val="0"/>
                <w:numId w:val="4"/>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lang w:eastAsia="zh-CN"/>
              </w:rPr>
            </w:pPr>
            <w:r>
              <w:rPr>
                <w:rFonts w:hint="eastAsia" w:ascii="仿宋_GB2312" w:hAnsi="仿宋_GB2312" w:eastAsia="仿宋_GB2312" w:cs="仿宋_GB2312"/>
                <w:color w:val="auto"/>
                <w:spacing w:val="11"/>
                <w:w w:val="94"/>
                <w:sz w:val="24"/>
                <w:szCs w:val="24"/>
                <w:lang w:eastAsia="zh-CN"/>
              </w:rPr>
              <w:t>负责</w:t>
            </w:r>
            <w:r>
              <w:rPr>
                <w:rFonts w:hint="eastAsia" w:ascii="仿宋_GB2312" w:hAnsi="仿宋_GB2312" w:eastAsia="仿宋_GB2312" w:cs="仿宋_GB2312"/>
                <w:color w:val="auto"/>
                <w:spacing w:val="11"/>
                <w:w w:val="94"/>
                <w:sz w:val="24"/>
                <w:szCs w:val="24"/>
                <w:lang w:val="en-US" w:eastAsia="zh-CN"/>
              </w:rPr>
              <w:t>2月12日无人机表演、</w:t>
            </w:r>
            <w:r>
              <w:rPr>
                <w:rFonts w:hint="eastAsia" w:ascii="仿宋_GB2312" w:hAnsi="仿宋_GB2312" w:eastAsia="仿宋_GB2312" w:cs="仿宋_GB2312"/>
                <w:color w:val="auto"/>
                <w:spacing w:val="11"/>
                <w:w w:val="94"/>
                <w:sz w:val="24"/>
                <w:szCs w:val="24"/>
              </w:rPr>
              <w:t>焰火燃放</w:t>
            </w:r>
            <w:r>
              <w:rPr>
                <w:rFonts w:hint="eastAsia" w:ascii="仿宋_GB2312" w:hAnsi="仿宋_GB2312" w:eastAsia="仿宋_GB2312" w:cs="仿宋_GB2312"/>
                <w:color w:val="auto"/>
                <w:spacing w:val="11"/>
                <w:w w:val="94"/>
                <w:sz w:val="24"/>
                <w:szCs w:val="24"/>
                <w:lang w:val="en-US" w:eastAsia="zh-CN"/>
              </w:rPr>
              <w:t>点（南园街北、建设路东空地）摆摊设点清理</w:t>
            </w:r>
            <w:r>
              <w:rPr>
                <w:rFonts w:hint="eastAsia" w:ascii="仿宋_GB2312" w:hAnsi="仿宋_GB2312" w:eastAsia="仿宋_GB2312" w:cs="仿宋_GB2312"/>
                <w:color w:val="auto"/>
                <w:spacing w:val="11"/>
                <w:w w:val="94"/>
                <w:sz w:val="24"/>
                <w:szCs w:val="24"/>
                <w:lang w:eastAsia="zh-CN"/>
              </w:rPr>
              <w:t>（</w:t>
            </w:r>
            <w:r>
              <w:rPr>
                <w:rFonts w:hint="eastAsia" w:ascii="仿宋_GB2312" w:hAnsi="仿宋_GB2312" w:eastAsia="仿宋_GB2312" w:cs="仿宋_GB2312"/>
                <w:color w:val="auto"/>
                <w:spacing w:val="11"/>
                <w:w w:val="94"/>
                <w:sz w:val="24"/>
                <w:szCs w:val="24"/>
                <w:lang w:val="en-US" w:eastAsia="zh-CN"/>
              </w:rPr>
              <w:t>建议2月12日下午3点开始清场</w:t>
            </w:r>
            <w:r>
              <w:rPr>
                <w:rFonts w:hint="eastAsia" w:ascii="仿宋_GB2312" w:hAnsi="仿宋_GB2312" w:eastAsia="仿宋_GB2312" w:cs="仿宋_GB2312"/>
                <w:color w:val="auto"/>
                <w:spacing w:val="11"/>
                <w:w w:val="94"/>
                <w:sz w:val="24"/>
                <w:szCs w:val="24"/>
                <w:lang w:eastAsia="zh-CN"/>
              </w:rPr>
              <w:t>）</w:t>
            </w:r>
            <w:r>
              <w:rPr>
                <w:rFonts w:hint="eastAsia" w:ascii="仿宋_GB2312" w:hAnsi="仿宋_GB2312" w:eastAsia="仿宋_GB2312" w:cs="仿宋_GB2312"/>
                <w:color w:val="auto"/>
                <w:spacing w:val="11"/>
                <w:w w:val="94"/>
                <w:sz w:val="24"/>
                <w:szCs w:val="24"/>
                <w:lang w:val="en-US" w:eastAsia="zh-CN"/>
              </w:rPr>
              <w:t>（建设路、南园街、昭君路）</w:t>
            </w:r>
          </w:p>
        </w:tc>
        <w:tc>
          <w:tcPr>
            <w:tcW w:w="3326" w:type="dxa"/>
            <w:noWrap w:val="0"/>
            <w:vAlign w:val="center"/>
          </w:tcPr>
          <w:p w14:paraId="3E94A5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张建国18147701423</w:t>
            </w:r>
          </w:p>
        </w:tc>
      </w:tr>
      <w:tr w14:paraId="422C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507" w:type="dxa"/>
            <w:noWrap w:val="0"/>
            <w:vAlign w:val="center"/>
          </w:tcPr>
          <w:p w14:paraId="7E57F02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rPr>
              <w:t>消防大队</w:t>
            </w:r>
          </w:p>
        </w:tc>
        <w:tc>
          <w:tcPr>
            <w:tcW w:w="8906" w:type="dxa"/>
            <w:noWrap w:val="0"/>
            <w:vAlign w:val="center"/>
          </w:tcPr>
          <w:p w14:paraId="28F447D5">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firstLine="0" w:firstLineChars="0"/>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负责2月10日-12日（正月十三至正月十五）白塔公园、达拉特广场活动现场的消防安全及应急处理；2.负责打铁花、火壶、火魔方表演2月10日-12日（正月十三至正月十五）、焰火燃放2月12日（正月十五）活动现场的消防安全工作。</w:t>
            </w:r>
          </w:p>
          <w:p w14:paraId="7128061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lang w:val="en-US" w:eastAsia="zh-CN"/>
              </w:rPr>
              <w:t>3.负责元宵文艺晚会现场的消防安全及应急处理；</w:t>
            </w:r>
          </w:p>
        </w:tc>
        <w:tc>
          <w:tcPr>
            <w:tcW w:w="3326" w:type="dxa"/>
            <w:noWrap w:val="0"/>
            <w:vAlign w:val="center"/>
          </w:tcPr>
          <w:p w14:paraId="3970862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罗志强15949455855</w:t>
            </w:r>
          </w:p>
        </w:tc>
      </w:tr>
      <w:tr w14:paraId="40E3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07" w:type="dxa"/>
            <w:noWrap w:val="0"/>
            <w:vAlign w:val="center"/>
          </w:tcPr>
          <w:p w14:paraId="2389832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lang w:eastAsia="zh-CN"/>
              </w:rPr>
            </w:pPr>
            <w:r>
              <w:rPr>
                <w:rFonts w:hint="eastAsia" w:ascii="仿宋_GB2312" w:hAnsi="仿宋_GB2312" w:eastAsia="仿宋_GB2312" w:cs="仿宋_GB2312"/>
                <w:color w:val="auto"/>
                <w:spacing w:val="11"/>
                <w:w w:val="94"/>
                <w:sz w:val="24"/>
                <w:szCs w:val="24"/>
                <w:lang w:eastAsia="zh-CN"/>
              </w:rPr>
              <w:t>市场监督</w:t>
            </w:r>
          </w:p>
          <w:p w14:paraId="5B4AAD8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lang w:eastAsia="zh-CN"/>
              </w:rPr>
            </w:pPr>
            <w:r>
              <w:rPr>
                <w:rFonts w:hint="eastAsia" w:ascii="仿宋_GB2312" w:hAnsi="仿宋_GB2312" w:eastAsia="仿宋_GB2312" w:cs="仿宋_GB2312"/>
                <w:color w:val="auto"/>
                <w:spacing w:val="11"/>
                <w:w w:val="94"/>
                <w:sz w:val="24"/>
                <w:szCs w:val="24"/>
                <w:lang w:eastAsia="zh-CN"/>
              </w:rPr>
              <w:t>管理局</w:t>
            </w:r>
          </w:p>
        </w:tc>
        <w:tc>
          <w:tcPr>
            <w:tcW w:w="8906" w:type="dxa"/>
            <w:noWrap w:val="0"/>
            <w:vAlign w:val="center"/>
          </w:tcPr>
          <w:p w14:paraId="3D5F0C76">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lang w:eastAsia="zh-CN"/>
              </w:rPr>
            </w:pPr>
            <w:r>
              <w:rPr>
                <w:rFonts w:hint="eastAsia" w:ascii="仿宋_GB2312" w:hAnsi="仿宋_GB2312" w:eastAsia="仿宋_GB2312" w:cs="仿宋_GB2312"/>
                <w:color w:val="auto"/>
                <w:spacing w:val="11"/>
                <w:w w:val="94"/>
                <w:sz w:val="24"/>
                <w:szCs w:val="24"/>
                <w:lang w:eastAsia="zh-CN"/>
              </w:rPr>
              <w:t>负责白塔公园、达拉特广场活动现场的食品安全监管工作。</w:t>
            </w:r>
          </w:p>
        </w:tc>
        <w:tc>
          <w:tcPr>
            <w:tcW w:w="3326" w:type="dxa"/>
            <w:noWrap w:val="0"/>
            <w:vAlign w:val="center"/>
          </w:tcPr>
          <w:p w14:paraId="71ACC27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李俊峰13604773067</w:t>
            </w:r>
          </w:p>
        </w:tc>
      </w:tr>
      <w:tr w14:paraId="432C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07" w:type="dxa"/>
            <w:noWrap w:val="0"/>
            <w:vAlign w:val="center"/>
          </w:tcPr>
          <w:p w14:paraId="7CAEC5E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lang w:eastAsia="zh-CN"/>
              </w:rPr>
            </w:pPr>
            <w:r>
              <w:rPr>
                <w:rFonts w:hint="eastAsia" w:ascii="仿宋_GB2312" w:hAnsi="仿宋_GB2312" w:eastAsia="仿宋_GB2312" w:cs="仿宋_GB2312"/>
                <w:color w:val="auto"/>
                <w:spacing w:val="11"/>
                <w:w w:val="94"/>
                <w:sz w:val="24"/>
                <w:szCs w:val="24"/>
                <w:lang w:val="en-US" w:eastAsia="zh-CN"/>
              </w:rPr>
              <w:t>应急管理局</w:t>
            </w:r>
          </w:p>
        </w:tc>
        <w:tc>
          <w:tcPr>
            <w:tcW w:w="8906" w:type="dxa"/>
            <w:noWrap w:val="0"/>
            <w:vAlign w:val="center"/>
          </w:tcPr>
          <w:p w14:paraId="2C453983">
            <w:pPr>
              <w:keepNext w:val="0"/>
              <w:keepLines w:val="0"/>
              <w:pageBreakBefore w:val="0"/>
              <w:widowControl w:val="0"/>
              <w:numPr>
                <w:ilvl w:val="0"/>
                <w:numId w:val="6"/>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lang w:eastAsia="zh-CN"/>
              </w:rPr>
            </w:pPr>
            <w:r>
              <w:rPr>
                <w:rFonts w:hint="eastAsia" w:ascii="仿宋_GB2312" w:hAnsi="仿宋_GB2312" w:eastAsia="仿宋_GB2312" w:cs="仿宋_GB2312"/>
                <w:color w:val="auto"/>
                <w:spacing w:val="11"/>
                <w:w w:val="94"/>
                <w:sz w:val="24"/>
                <w:szCs w:val="24"/>
                <w:lang w:eastAsia="zh-CN"/>
              </w:rPr>
              <w:t>负责元宵节期间各项活动安全工作的监督和检查（预计2月6日开始元宵主舞台搭建）；</w:t>
            </w:r>
          </w:p>
          <w:p w14:paraId="27E7C043">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lang w:eastAsia="zh-CN"/>
              </w:rPr>
            </w:pPr>
            <w:r>
              <w:rPr>
                <w:rFonts w:hint="eastAsia" w:ascii="仿宋_GB2312" w:hAnsi="仿宋_GB2312" w:eastAsia="仿宋_GB2312" w:cs="仿宋_GB2312"/>
                <w:color w:val="auto"/>
                <w:spacing w:val="11"/>
                <w:w w:val="94"/>
                <w:sz w:val="24"/>
                <w:szCs w:val="24"/>
                <w:lang w:val="en-US" w:eastAsia="zh-CN"/>
              </w:rPr>
              <w:t>2.</w:t>
            </w:r>
            <w:r>
              <w:rPr>
                <w:rFonts w:hint="eastAsia" w:ascii="仿宋_GB2312" w:hAnsi="仿宋_GB2312" w:eastAsia="仿宋_GB2312" w:cs="仿宋_GB2312"/>
                <w:color w:val="auto"/>
                <w:spacing w:val="11"/>
                <w:w w:val="94"/>
                <w:sz w:val="24"/>
                <w:szCs w:val="24"/>
                <w:lang w:eastAsia="zh-CN"/>
              </w:rPr>
              <w:t>负责组织相关部门做好活动期间安全工作落实。</w:t>
            </w:r>
          </w:p>
        </w:tc>
        <w:tc>
          <w:tcPr>
            <w:tcW w:w="3326" w:type="dxa"/>
            <w:noWrap w:val="0"/>
            <w:vAlign w:val="center"/>
          </w:tcPr>
          <w:p w14:paraId="6F9B0BF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张勇</w:t>
            </w:r>
            <w:r>
              <w:rPr>
                <w:rFonts w:hint="default" w:ascii="仿宋_GB2312" w:hAnsi="仿宋_GB2312" w:eastAsia="仿宋_GB2312" w:cs="仿宋_GB2312"/>
                <w:color w:val="auto"/>
                <w:spacing w:val="11"/>
                <w:w w:val="94"/>
                <w:sz w:val="24"/>
                <w:szCs w:val="24"/>
                <w:lang w:val="en-US" w:eastAsia="zh-CN"/>
              </w:rPr>
              <w:t>15335545488</w:t>
            </w:r>
          </w:p>
        </w:tc>
      </w:tr>
      <w:tr w14:paraId="57D7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507" w:type="dxa"/>
            <w:noWrap w:val="0"/>
            <w:vAlign w:val="center"/>
          </w:tcPr>
          <w:p w14:paraId="089CB0A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公用事业服务中心</w:t>
            </w:r>
          </w:p>
        </w:tc>
        <w:tc>
          <w:tcPr>
            <w:tcW w:w="8906" w:type="dxa"/>
            <w:noWrap w:val="0"/>
            <w:vAlign w:val="center"/>
          </w:tcPr>
          <w:p w14:paraId="46F2B4DC">
            <w:pPr>
              <w:keepNext w:val="0"/>
              <w:keepLines w:val="0"/>
              <w:pageBreakBefore w:val="0"/>
              <w:widowControl w:val="0"/>
              <w:numPr>
                <w:ilvl w:val="0"/>
                <w:numId w:val="7"/>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rPr>
              <w:t>负责落实白塔公园、达拉特广场场地清理、用电事宜及其他配合协调事项；</w:t>
            </w:r>
          </w:p>
          <w:p w14:paraId="5F963BF7">
            <w:pPr>
              <w:keepNext w:val="0"/>
              <w:keepLines w:val="0"/>
              <w:pageBreakBefore w:val="0"/>
              <w:widowControl w:val="0"/>
              <w:numPr>
                <w:ilvl w:val="0"/>
                <w:numId w:val="7"/>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rPr>
              <w:t>负责焰火燃放活动场地洒水工作；</w:t>
            </w:r>
          </w:p>
          <w:p w14:paraId="13DEE362">
            <w:pPr>
              <w:keepNext w:val="0"/>
              <w:keepLines w:val="0"/>
              <w:pageBreakBefore w:val="0"/>
              <w:widowControl w:val="0"/>
              <w:numPr>
                <w:ilvl w:val="0"/>
                <w:numId w:val="7"/>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rPr>
              <w:t>负责清理白塔公园、达拉特广场的垃圾</w:t>
            </w:r>
          </w:p>
        </w:tc>
        <w:tc>
          <w:tcPr>
            <w:tcW w:w="3326" w:type="dxa"/>
            <w:noWrap w:val="0"/>
            <w:vAlign w:val="center"/>
          </w:tcPr>
          <w:p w14:paraId="58D38CD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bCs/>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乌宁其13704779841</w:t>
            </w:r>
          </w:p>
        </w:tc>
      </w:tr>
      <w:tr w14:paraId="757B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507" w:type="dxa"/>
            <w:noWrap w:val="0"/>
            <w:vAlign w:val="center"/>
          </w:tcPr>
          <w:p w14:paraId="7D597AC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lang w:eastAsia="zh-CN"/>
              </w:rPr>
            </w:pPr>
            <w:r>
              <w:rPr>
                <w:rFonts w:hint="eastAsia" w:ascii="仿宋_GB2312" w:hAnsi="仿宋_GB2312" w:eastAsia="仿宋_GB2312" w:cs="仿宋_GB2312"/>
                <w:color w:val="auto"/>
                <w:spacing w:val="11"/>
                <w:w w:val="94"/>
                <w:sz w:val="24"/>
                <w:szCs w:val="24"/>
                <w:lang w:val="en-US" w:eastAsia="zh-CN"/>
              </w:rPr>
              <w:t>卫健委</w:t>
            </w:r>
          </w:p>
        </w:tc>
        <w:tc>
          <w:tcPr>
            <w:tcW w:w="8906" w:type="dxa"/>
            <w:noWrap w:val="0"/>
            <w:vAlign w:val="center"/>
          </w:tcPr>
          <w:p w14:paraId="33CF34F1">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eastAsia="zh-CN"/>
              </w:rPr>
              <w:t>负责制定应急预案及活动期间医疗保障工作，</w:t>
            </w:r>
            <w:r>
              <w:rPr>
                <w:rFonts w:hint="eastAsia" w:ascii="仿宋_GB2312" w:hAnsi="仿宋_GB2312" w:eastAsia="仿宋_GB2312" w:cs="仿宋_GB2312"/>
                <w:color w:val="auto"/>
                <w:spacing w:val="11"/>
                <w:w w:val="94"/>
                <w:sz w:val="24"/>
                <w:szCs w:val="24"/>
                <w:lang w:val="en-US" w:eastAsia="zh-CN"/>
              </w:rPr>
              <w:t>主要涉及白塔公园、达拉特广场和南园街北、建设路东空地，以及群众巡演表演路段（迎宾大街：新华路至和平路段）</w:t>
            </w:r>
            <w:r>
              <w:rPr>
                <w:rFonts w:hint="eastAsia" w:ascii="仿宋_GB2312" w:hAnsi="仿宋_GB2312" w:eastAsia="仿宋_GB2312" w:cs="仿宋_GB2312"/>
                <w:color w:val="auto"/>
                <w:spacing w:val="11"/>
                <w:w w:val="94"/>
                <w:sz w:val="24"/>
                <w:szCs w:val="24"/>
                <w:lang w:eastAsia="zh-CN"/>
              </w:rPr>
              <w:t>。</w:t>
            </w:r>
          </w:p>
        </w:tc>
        <w:tc>
          <w:tcPr>
            <w:tcW w:w="3326" w:type="dxa"/>
            <w:noWrap w:val="0"/>
            <w:vAlign w:val="center"/>
          </w:tcPr>
          <w:p w14:paraId="71B4B6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张根顺13947374735</w:t>
            </w:r>
          </w:p>
        </w:tc>
      </w:tr>
      <w:tr w14:paraId="3E1F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507" w:type="dxa"/>
            <w:noWrap w:val="0"/>
            <w:vAlign w:val="center"/>
          </w:tcPr>
          <w:p w14:paraId="14AA612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财政局</w:t>
            </w:r>
          </w:p>
        </w:tc>
        <w:tc>
          <w:tcPr>
            <w:tcW w:w="8906" w:type="dxa"/>
            <w:noWrap w:val="0"/>
            <w:vAlign w:val="center"/>
          </w:tcPr>
          <w:p w14:paraId="62CAEDC1">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负责及时、足额拨付各项元宵活动经费，保障各项活动顺利开展。</w:t>
            </w:r>
          </w:p>
        </w:tc>
        <w:tc>
          <w:tcPr>
            <w:tcW w:w="3326" w:type="dxa"/>
            <w:noWrap w:val="0"/>
            <w:vAlign w:val="center"/>
          </w:tcPr>
          <w:p w14:paraId="481A8C1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白云飞13734876118</w:t>
            </w:r>
          </w:p>
        </w:tc>
      </w:tr>
      <w:tr w14:paraId="7913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9" w:hRule="atLeast"/>
          <w:jc w:val="center"/>
        </w:trPr>
        <w:tc>
          <w:tcPr>
            <w:tcW w:w="1507" w:type="dxa"/>
            <w:noWrap w:val="0"/>
            <w:vAlign w:val="center"/>
          </w:tcPr>
          <w:p w14:paraId="1A10790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rPr>
              <w:t>文旅局</w:t>
            </w:r>
          </w:p>
        </w:tc>
        <w:tc>
          <w:tcPr>
            <w:tcW w:w="8906" w:type="dxa"/>
            <w:noWrap w:val="0"/>
            <w:vAlign w:val="center"/>
          </w:tcPr>
          <w:p w14:paraId="27D643D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rPr>
            </w:pPr>
            <w:r>
              <w:rPr>
                <w:rFonts w:hint="eastAsia" w:ascii="仿宋_GB2312" w:hAnsi="仿宋_GB2312" w:eastAsia="仿宋_GB2312" w:cs="仿宋_GB2312"/>
                <w:color w:val="auto"/>
                <w:spacing w:val="11"/>
                <w:w w:val="94"/>
                <w:sz w:val="24"/>
                <w:szCs w:val="24"/>
                <w:lang w:eastAsia="zh-CN"/>
              </w:rPr>
              <w:t>负责组织开展各项文化活动，组织协调各相关职能部门配合开展相关工作，督促相关企业组织好所承担的各项活动。</w:t>
            </w:r>
          </w:p>
        </w:tc>
        <w:tc>
          <w:tcPr>
            <w:tcW w:w="3326" w:type="dxa"/>
            <w:noWrap w:val="0"/>
            <w:vAlign w:val="center"/>
          </w:tcPr>
          <w:p w14:paraId="773A675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武鹏程13624777816</w:t>
            </w:r>
          </w:p>
          <w:p w14:paraId="08C7622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魏雄15335547766</w:t>
            </w:r>
          </w:p>
          <w:p w14:paraId="3FE6D43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郝丽琴13848795568</w:t>
            </w:r>
          </w:p>
          <w:p w14:paraId="25D9C7D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郭振鹏13847375525</w:t>
            </w:r>
          </w:p>
          <w:p w14:paraId="038F880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淡树林13474885959</w:t>
            </w:r>
          </w:p>
          <w:p w14:paraId="4E5726D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p>
          <w:p w14:paraId="0E76C75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文化事业发展中心</w:t>
            </w:r>
          </w:p>
          <w:p w14:paraId="0D8F4BA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张永平13947377860</w:t>
            </w:r>
          </w:p>
          <w:p w14:paraId="60CB781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乌兰牧骑</w:t>
            </w:r>
          </w:p>
          <w:p w14:paraId="4CFFB8B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杨</w:t>
            </w:r>
            <w:r>
              <w:rPr>
                <w:rFonts w:hint="eastAsia" w:ascii="仿宋_GB2312" w:hAnsi="仿宋_GB2312" w:eastAsia="仿宋_GB2312" w:cs="仿宋_GB2312"/>
                <w:color w:val="auto"/>
                <w:spacing w:val="11"/>
                <w:w w:val="94"/>
                <w:sz w:val="24"/>
                <w:szCs w:val="24"/>
                <w:lang w:val="en-US" w:eastAsia="zh-CN"/>
              </w:rPr>
              <w:t xml:space="preserve">  </w:t>
            </w:r>
            <w:r>
              <w:rPr>
                <w:rFonts w:hint="default" w:ascii="仿宋_GB2312" w:hAnsi="仿宋_GB2312" w:eastAsia="仿宋_GB2312" w:cs="仿宋_GB2312"/>
                <w:color w:val="auto"/>
                <w:spacing w:val="11"/>
                <w:w w:val="94"/>
                <w:sz w:val="24"/>
                <w:szCs w:val="24"/>
                <w:lang w:val="en-US" w:eastAsia="zh-CN"/>
              </w:rPr>
              <w:t>智15849767776</w:t>
            </w:r>
          </w:p>
          <w:p w14:paraId="5040112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20"/>
                <w:w w:val="94"/>
                <w:sz w:val="24"/>
                <w:szCs w:val="24"/>
                <w:lang w:val="en-US" w:eastAsia="zh-CN"/>
              </w:rPr>
            </w:pPr>
            <w:r>
              <w:rPr>
                <w:rFonts w:hint="default" w:ascii="仿宋_GB2312" w:hAnsi="仿宋_GB2312" w:eastAsia="仿宋_GB2312" w:cs="仿宋_GB2312"/>
                <w:color w:val="auto"/>
                <w:spacing w:val="-20"/>
                <w:w w:val="94"/>
                <w:sz w:val="24"/>
                <w:szCs w:val="24"/>
                <w:lang w:val="en-US" w:eastAsia="zh-CN"/>
              </w:rPr>
              <w:t>文化市场综合行政执法局</w:t>
            </w:r>
          </w:p>
          <w:p w14:paraId="7234E67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贺向东13722080909</w:t>
            </w:r>
          </w:p>
        </w:tc>
      </w:tr>
      <w:tr w14:paraId="6694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507" w:type="dxa"/>
            <w:noWrap w:val="0"/>
            <w:vAlign w:val="center"/>
          </w:tcPr>
          <w:p w14:paraId="3B4F0C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kern w:val="2"/>
                <w:sz w:val="24"/>
                <w:szCs w:val="24"/>
                <w:lang w:val="en-US" w:eastAsia="zh-CN" w:bidi="ar-SA"/>
              </w:rPr>
            </w:pPr>
            <w:r>
              <w:rPr>
                <w:rFonts w:hint="eastAsia" w:ascii="仿宋_GB2312" w:hAnsi="仿宋_GB2312" w:eastAsia="仿宋_GB2312" w:cs="仿宋_GB2312"/>
                <w:color w:val="auto"/>
                <w:spacing w:val="11"/>
                <w:w w:val="94"/>
                <w:sz w:val="24"/>
                <w:szCs w:val="24"/>
                <w:lang w:val="en-US" w:eastAsia="zh-CN"/>
              </w:rPr>
              <w:t>工信局</w:t>
            </w:r>
          </w:p>
        </w:tc>
        <w:tc>
          <w:tcPr>
            <w:tcW w:w="8906" w:type="dxa"/>
            <w:noWrap w:val="0"/>
            <w:vAlign w:val="center"/>
          </w:tcPr>
          <w:p w14:paraId="5457564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kern w:val="2"/>
                <w:sz w:val="24"/>
                <w:szCs w:val="24"/>
                <w:lang w:val="en-US" w:eastAsia="zh-CN" w:bidi="ar-SA"/>
              </w:rPr>
            </w:pPr>
            <w:r>
              <w:rPr>
                <w:rFonts w:hint="eastAsia" w:ascii="仿宋_GB2312" w:hAnsi="仿宋_GB2312" w:eastAsia="仿宋_GB2312" w:cs="仿宋_GB2312"/>
                <w:color w:val="auto"/>
                <w:spacing w:val="11"/>
                <w:w w:val="94"/>
                <w:sz w:val="24"/>
                <w:szCs w:val="24"/>
                <w:lang w:eastAsia="zh-CN"/>
              </w:rPr>
              <w:t>负责活动现场通信保障等工作</w:t>
            </w:r>
          </w:p>
        </w:tc>
        <w:tc>
          <w:tcPr>
            <w:tcW w:w="3326" w:type="dxa"/>
            <w:noWrap w:val="0"/>
            <w:vAlign w:val="center"/>
          </w:tcPr>
          <w:p w14:paraId="49F4834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石洛铭</w:t>
            </w:r>
          </w:p>
          <w:p w14:paraId="2719EB8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15047324994</w:t>
            </w:r>
          </w:p>
        </w:tc>
      </w:tr>
      <w:tr w14:paraId="0190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9" w:hRule="atLeast"/>
          <w:jc w:val="center"/>
        </w:trPr>
        <w:tc>
          <w:tcPr>
            <w:tcW w:w="1507" w:type="dxa"/>
            <w:noWrap w:val="0"/>
            <w:vAlign w:val="center"/>
          </w:tcPr>
          <w:p w14:paraId="29113B5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苏木镇、</w:t>
            </w:r>
          </w:p>
          <w:p w14:paraId="7969BA3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街道</w:t>
            </w:r>
          </w:p>
        </w:tc>
        <w:tc>
          <w:tcPr>
            <w:tcW w:w="8906" w:type="dxa"/>
            <w:noWrap w:val="0"/>
            <w:vAlign w:val="center"/>
          </w:tcPr>
          <w:p w14:paraId="42BDE022">
            <w:pPr>
              <w:keepNext w:val="0"/>
              <w:keepLines w:val="0"/>
              <w:pageBreakBefore w:val="0"/>
              <w:widowControl w:val="0"/>
              <w:numPr>
                <w:ilvl w:val="0"/>
                <w:numId w:val="8"/>
              </w:numPr>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苏木镇各负责组织3支秧歌队伍</w:t>
            </w:r>
            <w:r>
              <w:rPr>
                <w:rFonts w:hint="eastAsia" w:ascii="仿宋_GB2312" w:hAnsi="仿宋_GB2312" w:eastAsia="仿宋_GB2312" w:cs="仿宋_GB2312"/>
                <w:color w:val="auto"/>
                <w:spacing w:val="11"/>
                <w:w w:val="94"/>
                <w:sz w:val="24"/>
                <w:szCs w:val="24"/>
                <w:lang w:val="en-US" w:eastAsia="zh-CN"/>
              </w:rPr>
              <w:t>，每支队伍不低于40人；</w:t>
            </w:r>
          </w:p>
          <w:p w14:paraId="137F575D">
            <w:pPr>
              <w:keepNext w:val="0"/>
              <w:keepLines w:val="0"/>
              <w:pageBreakBefore w:val="0"/>
              <w:widowControl w:val="0"/>
              <w:numPr>
                <w:ilvl w:val="0"/>
                <w:numId w:val="8"/>
              </w:numPr>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街道各负责组织4支秧歌队伍参加城区秧歌表演</w:t>
            </w:r>
            <w:r>
              <w:rPr>
                <w:rFonts w:hint="eastAsia" w:ascii="仿宋_GB2312" w:hAnsi="仿宋_GB2312" w:eastAsia="仿宋_GB2312" w:cs="仿宋_GB2312"/>
                <w:color w:val="auto"/>
                <w:spacing w:val="11"/>
                <w:w w:val="94"/>
                <w:sz w:val="24"/>
                <w:szCs w:val="24"/>
                <w:lang w:val="en-US" w:eastAsia="zh-CN"/>
              </w:rPr>
              <w:t>，每支队伍不低于40人</w:t>
            </w:r>
            <w:r>
              <w:rPr>
                <w:rFonts w:hint="default" w:ascii="仿宋_GB2312" w:hAnsi="仿宋_GB2312" w:eastAsia="仿宋_GB2312" w:cs="仿宋_GB2312"/>
                <w:color w:val="auto"/>
                <w:spacing w:val="11"/>
                <w:w w:val="94"/>
                <w:sz w:val="24"/>
                <w:szCs w:val="24"/>
                <w:lang w:val="en-US" w:eastAsia="zh-CN"/>
              </w:rPr>
              <w:t>；</w:t>
            </w:r>
          </w:p>
          <w:p w14:paraId="72D0A1F7">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3.</w:t>
            </w:r>
            <w:r>
              <w:rPr>
                <w:rFonts w:hint="default" w:ascii="仿宋_GB2312" w:hAnsi="仿宋_GB2312" w:eastAsia="仿宋_GB2312" w:cs="仿宋_GB2312"/>
                <w:color w:val="auto"/>
                <w:spacing w:val="11"/>
                <w:w w:val="94"/>
                <w:sz w:val="24"/>
                <w:szCs w:val="24"/>
                <w:lang w:val="en-US" w:eastAsia="zh-CN"/>
              </w:rPr>
              <w:t>负责各自辖区文化活动组织开展及宣传。展旦召苏木负责分会场的具体活动组织</w:t>
            </w:r>
            <w:r>
              <w:rPr>
                <w:rFonts w:hint="eastAsia" w:ascii="仿宋_GB2312" w:hAnsi="仿宋_GB2312" w:eastAsia="仿宋_GB2312" w:cs="仿宋_GB2312"/>
                <w:color w:val="auto"/>
                <w:spacing w:val="11"/>
                <w:w w:val="94"/>
                <w:sz w:val="24"/>
                <w:szCs w:val="24"/>
                <w:lang w:val="en-US" w:eastAsia="zh-CN"/>
              </w:rPr>
              <w:t>。</w:t>
            </w:r>
          </w:p>
        </w:tc>
        <w:tc>
          <w:tcPr>
            <w:tcW w:w="3326" w:type="dxa"/>
            <w:noWrap w:val="0"/>
            <w:vAlign w:val="center"/>
          </w:tcPr>
          <w:p w14:paraId="337289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中和西镇</w:t>
            </w:r>
          </w:p>
          <w:p w14:paraId="5BD5B4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李宝山15847722908</w:t>
            </w:r>
          </w:p>
          <w:p w14:paraId="44FDFE85">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吉格斯太镇</w:t>
            </w:r>
          </w:p>
          <w:p w14:paraId="4B087CA5">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贾培强 3947744670</w:t>
            </w:r>
          </w:p>
          <w:p w14:paraId="6D954066">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王爱召镇</w:t>
            </w:r>
          </w:p>
          <w:p w14:paraId="75E43D96">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段皓晨 8147770008</w:t>
            </w:r>
          </w:p>
          <w:p w14:paraId="5F7582F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展旦召苏木</w:t>
            </w:r>
          </w:p>
          <w:p w14:paraId="559256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刘</w:t>
            </w:r>
            <w:r>
              <w:rPr>
                <w:rFonts w:hint="eastAsia" w:ascii="仿宋_GB2312" w:hAnsi="仿宋_GB2312" w:eastAsia="仿宋_GB2312" w:cs="仿宋_GB2312"/>
                <w:color w:val="auto"/>
                <w:spacing w:val="11"/>
                <w:w w:val="94"/>
                <w:sz w:val="24"/>
                <w:szCs w:val="24"/>
                <w:lang w:val="en-US" w:eastAsia="zh-CN"/>
              </w:rPr>
              <w:t xml:space="preserve">  </w:t>
            </w:r>
            <w:r>
              <w:rPr>
                <w:rFonts w:hint="default" w:ascii="仿宋_GB2312" w:hAnsi="仿宋_GB2312" w:eastAsia="仿宋_GB2312" w:cs="仿宋_GB2312"/>
                <w:color w:val="auto"/>
                <w:spacing w:val="11"/>
                <w:w w:val="94"/>
                <w:sz w:val="24"/>
                <w:szCs w:val="24"/>
                <w:lang w:val="en-US" w:eastAsia="zh-CN"/>
              </w:rPr>
              <w:t>广5904775908</w:t>
            </w:r>
          </w:p>
          <w:p w14:paraId="0B8D2F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恩格贝镇</w:t>
            </w:r>
          </w:p>
          <w:p w14:paraId="4A2900E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张建平15894970336</w:t>
            </w:r>
          </w:p>
          <w:p w14:paraId="1EFFE7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昭君镇</w:t>
            </w:r>
          </w:p>
          <w:p w14:paraId="05CD37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武鹏程13624777816</w:t>
            </w:r>
          </w:p>
          <w:p w14:paraId="136838D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白泥井镇</w:t>
            </w:r>
          </w:p>
          <w:p w14:paraId="581BB3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杨学龙15804777221</w:t>
            </w:r>
          </w:p>
          <w:p w14:paraId="1D0AC4D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树林召镇</w:t>
            </w:r>
          </w:p>
          <w:p w14:paraId="3C3008C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王晨刚15704774567</w:t>
            </w:r>
          </w:p>
          <w:p w14:paraId="7B517B7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风水梁镇</w:t>
            </w:r>
          </w:p>
          <w:p w14:paraId="73B0861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杨尚荣 5049493322</w:t>
            </w:r>
          </w:p>
          <w:p w14:paraId="6ED4FC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工业街道办事处</w:t>
            </w:r>
          </w:p>
          <w:p w14:paraId="2DAD997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焦</w:t>
            </w:r>
            <w:r>
              <w:rPr>
                <w:rFonts w:hint="eastAsia" w:ascii="仿宋_GB2312" w:hAnsi="仿宋_GB2312" w:eastAsia="仿宋_GB2312" w:cs="仿宋_GB2312"/>
                <w:color w:val="auto"/>
                <w:spacing w:val="11"/>
                <w:w w:val="94"/>
                <w:sz w:val="24"/>
                <w:szCs w:val="24"/>
                <w:lang w:val="en-US" w:eastAsia="zh-CN"/>
              </w:rPr>
              <w:t xml:space="preserve">  </w:t>
            </w:r>
            <w:r>
              <w:rPr>
                <w:rFonts w:hint="default" w:ascii="仿宋_GB2312" w:hAnsi="仿宋_GB2312" w:eastAsia="仿宋_GB2312" w:cs="仿宋_GB2312"/>
                <w:color w:val="auto"/>
                <w:spacing w:val="11"/>
                <w:w w:val="94"/>
                <w:sz w:val="24"/>
                <w:szCs w:val="24"/>
                <w:lang w:val="en-US" w:eastAsia="zh-CN"/>
              </w:rPr>
              <w:t>健5947653363</w:t>
            </w:r>
          </w:p>
          <w:p w14:paraId="7264D9B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锡尼街道办事处</w:t>
            </w:r>
          </w:p>
          <w:p w14:paraId="01AF1D9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李志刚13847798589</w:t>
            </w:r>
          </w:p>
          <w:p w14:paraId="443F500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西园街道办事处</w:t>
            </w:r>
          </w:p>
          <w:p w14:paraId="22E0A7A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石</w:t>
            </w:r>
            <w:r>
              <w:rPr>
                <w:rFonts w:hint="eastAsia" w:ascii="仿宋_GB2312" w:hAnsi="仿宋_GB2312" w:eastAsia="仿宋_GB2312" w:cs="仿宋_GB2312"/>
                <w:color w:val="auto"/>
                <w:spacing w:val="11"/>
                <w:w w:val="94"/>
                <w:sz w:val="24"/>
                <w:szCs w:val="24"/>
                <w:lang w:val="en-US" w:eastAsia="zh-CN"/>
              </w:rPr>
              <w:t xml:space="preserve">  </w:t>
            </w:r>
            <w:r>
              <w:rPr>
                <w:rFonts w:hint="default" w:ascii="仿宋_GB2312" w:hAnsi="仿宋_GB2312" w:eastAsia="仿宋_GB2312" w:cs="仿宋_GB2312"/>
                <w:color w:val="auto"/>
                <w:spacing w:val="11"/>
                <w:w w:val="94"/>
                <w:sz w:val="24"/>
                <w:szCs w:val="24"/>
                <w:lang w:val="en-US" w:eastAsia="zh-CN"/>
              </w:rPr>
              <w:t>蓉15947391995</w:t>
            </w:r>
          </w:p>
          <w:p w14:paraId="422B55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白塔街道办事处</w:t>
            </w:r>
          </w:p>
          <w:p w14:paraId="58EC22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杜</w:t>
            </w:r>
            <w:r>
              <w:rPr>
                <w:rFonts w:hint="eastAsia" w:ascii="仿宋_GB2312" w:hAnsi="仿宋_GB2312" w:eastAsia="仿宋_GB2312" w:cs="仿宋_GB2312"/>
                <w:color w:val="auto"/>
                <w:spacing w:val="11"/>
                <w:w w:val="94"/>
                <w:sz w:val="24"/>
                <w:szCs w:val="24"/>
                <w:lang w:val="en-US" w:eastAsia="zh-CN"/>
              </w:rPr>
              <w:t xml:space="preserve">  </w:t>
            </w:r>
            <w:r>
              <w:rPr>
                <w:rFonts w:hint="default" w:ascii="仿宋_GB2312" w:hAnsi="仿宋_GB2312" w:eastAsia="仿宋_GB2312" w:cs="仿宋_GB2312"/>
                <w:color w:val="auto"/>
                <w:spacing w:val="11"/>
                <w:w w:val="94"/>
                <w:sz w:val="24"/>
                <w:szCs w:val="24"/>
                <w:lang w:val="en-US" w:eastAsia="zh-CN"/>
              </w:rPr>
              <w:t>伟13947733423</w:t>
            </w:r>
          </w:p>
          <w:p w14:paraId="4CB501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昭君街道办事处</w:t>
            </w:r>
          </w:p>
          <w:p w14:paraId="04E1572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王玉泉15704778080</w:t>
            </w:r>
          </w:p>
          <w:p w14:paraId="52D0D04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平原街道办事处</w:t>
            </w:r>
          </w:p>
          <w:p w14:paraId="58CAFBF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张</w:t>
            </w:r>
            <w:r>
              <w:rPr>
                <w:rFonts w:hint="eastAsia" w:ascii="仿宋_GB2312" w:hAnsi="仿宋_GB2312" w:eastAsia="仿宋_GB2312" w:cs="仿宋_GB2312"/>
                <w:color w:val="auto"/>
                <w:spacing w:val="11"/>
                <w:w w:val="94"/>
                <w:sz w:val="24"/>
                <w:szCs w:val="24"/>
                <w:lang w:val="en-US" w:eastAsia="zh-CN"/>
              </w:rPr>
              <w:t xml:space="preserve">  </w:t>
            </w:r>
            <w:r>
              <w:rPr>
                <w:rFonts w:hint="default" w:ascii="仿宋_GB2312" w:hAnsi="仿宋_GB2312" w:eastAsia="仿宋_GB2312" w:cs="仿宋_GB2312"/>
                <w:color w:val="auto"/>
                <w:spacing w:val="11"/>
                <w:w w:val="94"/>
                <w:sz w:val="24"/>
                <w:szCs w:val="24"/>
                <w:lang w:val="en-US" w:eastAsia="zh-CN"/>
              </w:rPr>
              <w:t>婧15335534517</w:t>
            </w:r>
          </w:p>
        </w:tc>
      </w:tr>
      <w:tr w14:paraId="3AE5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507" w:type="dxa"/>
            <w:noWrap w:val="0"/>
            <w:vAlign w:val="center"/>
          </w:tcPr>
          <w:p w14:paraId="43E408A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西安至简方达文化旅游发展有限公司</w:t>
            </w:r>
          </w:p>
        </w:tc>
        <w:tc>
          <w:tcPr>
            <w:tcW w:w="8906" w:type="dxa"/>
            <w:noWrap w:val="0"/>
            <w:vAlign w:val="center"/>
          </w:tcPr>
          <w:p w14:paraId="03E6F5E6">
            <w:pPr>
              <w:keepNext w:val="0"/>
              <w:keepLines w:val="0"/>
              <w:pageBreakBefore w:val="0"/>
              <w:widowControl w:val="0"/>
              <w:numPr>
                <w:ilvl w:val="0"/>
                <w:numId w:val="9"/>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负责九曲黄河阵、雪迷宫设置及具体活动组织；</w:t>
            </w:r>
          </w:p>
          <w:p w14:paraId="7BEDF671">
            <w:pPr>
              <w:keepNext w:val="0"/>
              <w:keepLines w:val="0"/>
              <w:pageBreakBefore w:val="0"/>
              <w:widowControl w:val="0"/>
              <w:numPr>
                <w:ilvl w:val="0"/>
                <w:numId w:val="9"/>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负责白塔公园春节节日亮化工程；</w:t>
            </w:r>
          </w:p>
          <w:p w14:paraId="19F9B670">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3.负责2月10日-12日（正月十三至正月十五）白塔公园点位表演、巡游、非遗盒子灯表演的具体活动组织及安全保障。</w:t>
            </w:r>
          </w:p>
        </w:tc>
        <w:tc>
          <w:tcPr>
            <w:tcW w:w="3326" w:type="dxa"/>
            <w:noWrap w:val="0"/>
            <w:vAlign w:val="center"/>
          </w:tcPr>
          <w:p w14:paraId="59AE20C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陈伟13224743333</w:t>
            </w:r>
          </w:p>
          <w:p w14:paraId="48A9551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刘宝泉13847495630</w:t>
            </w:r>
          </w:p>
        </w:tc>
      </w:tr>
      <w:tr w14:paraId="3303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507" w:type="dxa"/>
            <w:noWrap w:val="0"/>
            <w:vAlign w:val="center"/>
          </w:tcPr>
          <w:p w14:paraId="212DF94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内蒙古泡泡龙文化传媒有限责任公司</w:t>
            </w:r>
          </w:p>
        </w:tc>
        <w:tc>
          <w:tcPr>
            <w:tcW w:w="8906" w:type="dxa"/>
            <w:noWrap w:val="0"/>
            <w:vAlign w:val="center"/>
          </w:tcPr>
          <w:p w14:paraId="1499F14B">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color w:val="auto"/>
                <w:spacing w:val="11"/>
                <w:w w:val="94"/>
                <w:sz w:val="24"/>
                <w:szCs w:val="24"/>
                <w:lang w:val="en-US" w:eastAsia="zh-CN"/>
              </w:rPr>
            </w:pPr>
            <w:r>
              <w:rPr>
                <w:rFonts w:hint="eastAsia" w:ascii="仿宋_GB2312" w:hAnsi="仿宋_GB2312" w:eastAsia="仿宋_GB2312" w:cs="仿宋_GB2312"/>
                <w:color w:val="auto"/>
                <w:spacing w:val="11"/>
                <w:w w:val="94"/>
                <w:sz w:val="24"/>
                <w:szCs w:val="24"/>
                <w:lang w:val="en-US" w:eastAsia="zh-CN"/>
              </w:rPr>
              <w:t>负责保障舞台、灯光音响、LED屏等设备满足演出需求，并负责安装拆除等相关工作</w:t>
            </w:r>
          </w:p>
        </w:tc>
        <w:tc>
          <w:tcPr>
            <w:tcW w:w="3326" w:type="dxa"/>
            <w:noWrap w:val="0"/>
            <w:vAlign w:val="center"/>
          </w:tcPr>
          <w:p w14:paraId="795468A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11"/>
                <w:w w:val="94"/>
                <w:sz w:val="24"/>
                <w:szCs w:val="24"/>
                <w:lang w:val="en-US" w:eastAsia="zh-CN"/>
              </w:rPr>
            </w:pPr>
            <w:r>
              <w:rPr>
                <w:rFonts w:hint="default" w:ascii="仿宋_GB2312" w:hAnsi="仿宋_GB2312" w:eastAsia="仿宋_GB2312" w:cs="仿宋_GB2312"/>
                <w:color w:val="auto"/>
                <w:spacing w:val="11"/>
                <w:w w:val="94"/>
                <w:sz w:val="24"/>
                <w:szCs w:val="24"/>
                <w:lang w:val="en-US" w:eastAsia="zh-CN"/>
              </w:rPr>
              <w:t>菅建隆15326970028</w:t>
            </w:r>
          </w:p>
        </w:tc>
      </w:tr>
    </w:tbl>
    <w:p w14:paraId="01B2C073">
      <w:pPr>
        <w:pStyle w:val="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rPr>
          <w:rFonts w:hint="eastAsia" w:ascii="黑体" w:hAnsi="黑体" w:eastAsia="黑体" w:cs="黑体"/>
          <w:bCs/>
          <w:color w:val="auto"/>
          <w:spacing w:val="11"/>
          <w:w w:val="94"/>
          <w:sz w:val="32"/>
          <w:szCs w:val="32"/>
          <w:lang w:val="en-US" w:eastAsia="zh-CN"/>
        </w:rPr>
      </w:pPr>
    </w:p>
    <w:p w14:paraId="6D3A66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lang w:val="en-US" w:eastAsia="zh-CN"/>
        </w:rPr>
      </w:pPr>
    </w:p>
    <w:p w14:paraId="635F5D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40"/>
        </w:rPr>
      </w:pPr>
    </w:p>
    <w:p w14:paraId="3DF81415"/>
    <w:sectPr>
      <w:pgSz w:w="16838" w:h="11906" w:orient="landscape"/>
      <w:pgMar w:top="1587" w:right="2098" w:bottom="1474" w:left="1984" w:header="720" w:footer="720"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3E40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-645160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18A3F">
                          <w:pPr>
                            <w:pStyle w:val="2"/>
                            <w:rPr>
                              <w:rFonts w:hint="eastAsia" w:ascii="宋体" w:hAnsi="宋体" w:eastAsia="宋体" w:cs="宋体"/>
                              <w:b w:val="0"/>
                              <w:bCs w:val="0"/>
                              <w:sz w:val="28"/>
                              <w:szCs w:val="44"/>
                            </w:rPr>
                          </w:pPr>
                          <w:r>
                            <w:rPr>
                              <w:rFonts w:hint="eastAsia" w:ascii="宋体" w:hAnsi="宋体" w:eastAsia="宋体" w:cs="宋体"/>
                              <w:b w:val="0"/>
                              <w:bCs w:val="0"/>
                              <w:sz w:val="28"/>
                              <w:szCs w:val="44"/>
                            </w:rPr>
                            <w:fldChar w:fldCharType="begin"/>
                          </w:r>
                          <w:r>
                            <w:rPr>
                              <w:rFonts w:hint="eastAsia" w:ascii="宋体" w:hAnsi="宋体" w:eastAsia="宋体" w:cs="宋体"/>
                              <w:b w:val="0"/>
                              <w:bCs w:val="0"/>
                              <w:sz w:val="28"/>
                              <w:szCs w:val="44"/>
                            </w:rPr>
                            <w:instrText xml:space="preserve"> PAGE  \* MERGEFORMAT </w:instrText>
                          </w:r>
                          <w:r>
                            <w:rPr>
                              <w:rFonts w:hint="eastAsia" w:ascii="宋体" w:hAnsi="宋体" w:eastAsia="宋体" w:cs="宋体"/>
                              <w:b w:val="0"/>
                              <w:bCs w:val="0"/>
                              <w:sz w:val="28"/>
                              <w:szCs w:val="44"/>
                            </w:rPr>
                            <w:fldChar w:fldCharType="separate"/>
                          </w:r>
                          <w:r>
                            <w:rPr>
                              <w:rFonts w:hint="eastAsia" w:ascii="宋体" w:hAnsi="宋体" w:eastAsia="宋体" w:cs="宋体"/>
                              <w:b w:val="0"/>
                              <w:bCs w:val="0"/>
                              <w:sz w:val="28"/>
                              <w:szCs w:val="44"/>
                            </w:rPr>
                            <w:t>1</w:t>
                          </w:r>
                          <w:r>
                            <w:rPr>
                              <w:rFonts w:hint="eastAsia" w:ascii="宋体" w:hAnsi="宋体" w:eastAsia="宋体" w:cs="宋体"/>
                              <w:b w:val="0"/>
                              <w:bCs w:val="0"/>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50.8pt;height:144pt;width:144pt;mso-position-horizontal:outside;mso-position-horizontal-relative:margin;mso-wrap-style:none;z-index:251659264;mso-width-relative:page;mso-height-relative:page;" filled="f" stroked="f" coordsize="21600,21600" o:gfxdata="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m3tCtUAAAAJAQAADwAAAAAAAAABACAAAAAiAAAAZHJzL2Rvd25y&#10;ZXYueG1sUEsBAhQAFAAAAAgAh07iQOSi/s/IAQAAmQMAAA4AAAAAAAAAAQAgAAAAJAEAAGRycy9l&#10;Mm9Eb2MueG1sUEsFBgAAAAAGAAYAWQEAAF4FAAAAAA==&#10;">
              <v:fill on="f" focussize="0,0"/>
              <v:stroke on="f"/>
              <v:imagedata o:title=""/>
              <o:lock v:ext="edit" aspectratio="f"/>
              <v:textbox inset="0mm,0mm,0mm,0mm" style="mso-fit-shape-to-text:t;">
                <w:txbxContent>
                  <w:p w14:paraId="35718A3F">
                    <w:pPr>
                      <w:pStyle w:val="2"/>
                      <w:rPr>
                        <w:rFonts w:hint="eastAsia" w:ascii="宋体" w:hAnsi="宋体" w:eastAsia="宋体" w:cs="宋体"/>
                        <w:b w:val="0"/>
                        <w:bCs w:val="0"/>
                        <w:sz w:val="28"/>
                        <w:szCs w:val="44"/>
                      </w:rPr>
                    </w:pPr>
                    <w:r>
                      <w:rPr>
                        <w:rFonts w:hint="eastAsia" w:ascii="宋体" w:hAnsi="宋体" w:eastAsia="宋体" w:cs="宋体"/>
                        <w:b w:val="0"/>
                        <w:bCs w:val="0"/>
                        <w:sz w:val="28"/>
                        <w:szCs w:val="44"/>
                      </w:rPr>
                      <w:fldChar w:fldCharType="begin"/>
                    </w:r>
                    <w:r>
                      <w:rPr>
                        <w:rFonts w:hint="eastAsia" w:ascii="宋体" w:hAnsi="宋体" w:eastAsia="宋体" w:cs="宋体"/>
                        <w:b w:val="0"/>
                        <w:bCs w:val="0"/>
                        <w:sz w:val="28"/>
                        <w:szCs w:val="44"/>
                      </w:rPr>
                      <w:instrText xml:space="preserve"> PAGE  \* MERGEFORMAT </w:instrText>
                    </w:r>
                    <w:r>
                      <w:rPr>
                        <w:rFonts w:hint="eastAsia" w:ascii="宋体" w:hAnsi="宋体" w:eastAsia="宋体" w:cs="宋体"/>
                        <w:b w:val="0"/>
                        <w:bCs w:val="0"/>
                        <w:sz w:val="28"/>
                        <w:szCs w:val="44"/>
                      </w:rPr>
                      <w:fldChar w:fldCharType="separate"/>
                    </w:r>
                    <w:r>
                      <w:rPr>
                        <w:rFonts w:hint="eastAsia" w:ascii="宋体" w:hAnsi="宋体" w:eastAsia="宋体" w:cs="宋体"/>
                        <w:b w:val="0"/>
                        <w:bCs w:val="0"/>
                        <w:sz w:val="28"/>
                        <w:szCs w:val="44"/>
                      </w:rPr>
                      <w:t>1</w:t>
                    </w:r>
                    <w:r>
                      <w:rPr>
                        <w:rFonts w:hint="eastAsia" w:ascii="宋体" w:hAnsi="宋体" w:eastAsia="宋体" w:cs="宋体"/>
                        <w:b w:val="0"/>
                        <w:bCs w:val="0"/>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80431"/>
    <w:multiLevelType w:val="singleLevel"/>
    <w:tmpl w:val="BF680431"/>
    <w:lvl w:ilvl="0" w:tentative="0">
      <w:start w:val="1"/>
      <w:numFmt w:val="decimal"/>
      <w:lvlText w:val="%1."/>
      <w:lvlJc w:val="left"/>
      <w:pPr>
        <w:tabs>
          <w:tab w:val="left" w:pos="312"/>
        </w:tabs>
      </w:pPr>
    </w:lvl>
  </w:abstractNum>
  <w:abstractNum w:abstractNumId="1">
    <w:nsid w:val="E9C8C1F1"/>
    <w:multiLevelType w:val="singleLevel"/>
    <w:tmpl w:val="E9C8C1F1"/>
    <w:lvl w:ilvl="0" w:tentative="0">
      <w:start w:val="1"/>
      <w:numFmt w:val="decimal"/>
      <w:lvlText w:val="%1."/>
      <w:lvlJc w:val="left"/>
      <w:pPr>
        <w:tabs>
          <w:tab w:val="left" w:pos="312"/>
        </w:tabs>
      </w:pPr>
    </w:lvl>
  </w:abstractNum>
  <w:abstractNum w:abstractNumId="2">
    <w:nsid w:val="0000000A"/>
    <w:multiLevelType w:val="singleLevel"/>
    <w:tmpl w:val="0000000A"/>
    <w:lvl w:ilvl="0" w:tentative="0">
      <w:start w:val="1"/>
      <w:numFmt w:val="decimal"/>
      <w:lvlText w:val="%1."/>
      <w:lvlJc w:val="left"/>
      <w:pPr>
        <w:tabs>
          <w:tab w:val="left" w:pos="312"/>
        </w:tabs>
      </w:pPr>
    </w:lvl>
  </w:abstractNum>
  <w:abstractNum w:abstractNumId="3">
    <w:nsid w:val="1634235F"/>
    <w:multiLevelType w:val="singleLevel"/>
    <w:tmpl w:val="1634235F"/>
    <w:lvl w:ilvl="0" w:tentative="0">
      <w:start w:val="1"/>
      <w:numFmt w:val="decimal"/>
      <w:lvlText w:val="%1."/>
      <w:lvlJc w:val="left"/>
      <w:pPr>
        <w:tabs>
          <w:tab w:val="left" w:pos="312"/>
        </w:tabs>
      </w:pPr>
    </w:lvl>
  </w:abstractNum>
  <w:abstractNum w:abstractNumId="4">
    <w:nsid w:val="363AA0E8"/>
    <w:multiLevelType w:val="singleLevel"/>
    <w:tmpl w:val="363AA0E8"/>
    <w:lvl w:ilvl="0" w:tentative="0">
      <w:start w:val="12"/>
      <w:numFmt w:val="decimal"/>
      <w:suff w:val="space"/>
      <w:lvlText w:val="%1."/>
      <w:lvlJc w:val="left"/>
    </w:lvl>
  </w:abstractNum>
  <w:abstractNum w:abstractNumId="5">
    <w:nsid w:val="43395E8A"/>
    <w:multiLevelType w:val="singleLevel"/>
    <w:tmpl w:val="43395E8A"/>
    <w:lvl w:ilvl="0" w:tentative="0">
      <w:start w:val="1"/>
      <w:numFmt w:val="decimal"/>
      <w:lvlText w:val="%1."/>
      <w:lvlJc w:val="left"/>
      <w:pPr>
        <w:tabs>
          <w:tab w:val="left" w:pos="312"/>
        </w:tabs>
      </w:pPr>
    </w:lvl>
  </w:abstractNum>
  <w:abstractNum w:abstractNumId="6">
    <w:nsid w:val="47E8F360"/>
    <w:multiLevelType w:val="singleLevel"/>
    <w:tmpl w:val="47E8F360"/>
    <w:lvl w:ilvl="0" w:tentative="0">
      <w:start w:val="13"/>
      <w:numFmt w:val="decimal"/>
      <w:suff w:val="space"/>
      <w:lvlText w:val="%1."/>
      <w:lvlJc w:val="left"/>
    </w:lvl>
  </w:abstractNum>
  <w:abstractNum w:abstractNumId="7">
    <w:nsid w:val="5C0C272B"/>
    <w:multiLevelType w:val="singleLevel"/>
    <w:tmpl w:val="5C0C272B"/>
    <w:lvl w:ilvl="0" w:tentative="0">
      <w:start w:val="1"/>
      <w:numFmt w:val="decimal"/>
      <w:lvlText w:val="%1."/>
      <w:lvlJc w:val="left"/>
      <w:pPr>
        <w:tabs>
          <w:tab w:val="left" w:pos="312"/>
        </w:tabs>
      </w:pPr>
    </w:lvl>
  </w:abstractNum>
  <w:abstractNum w:abstractNumId="8">
    <w:nsid w:val="7F65EED1"/>
    <w:multiLevelType w:val="singleLevel"/>
    <w:tmpl w:val="7F65EED1"/>
    <w:lvl w:ilvl="0" w:tentative="0">
      <w:start w:val="1"/>
      <w:numFmt w:val="decimal"/>
      <w:lvlText w:val="%1."/>
      <w:lvlJc w:val="left"/>
      <w:pPr>
        <w:tabs>
          <w:tab w:val="left" w:pos="312"/>
        </w:tabs>
      </w:pPr>
    </w:lvl>
  </w:abstractNum>
  <w:num w:numId="1">
    <w:abstractNumId w:val="4"/>
  </w:num>
  <w:num w:numId="2">
    <w:abstractNumId w:val="6"/>
  </w:num>
  <w:num w:numId="3">
    <w:abstractNumId w:val="3"/>
  </w:num>
  <w:num w:numId="4">
    <w:abstractNumId w:val="1"/>
  </w:num>
  <w:num w:numId="5">
    <w:abstractNumId w:val="2"/>
  </w:num>
  <w:num w:numId="6">
    <w:abstractNumId w:val="8"/>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7512"/>
    <w:rsid w:val="02E754EC"/>
    <w:rsid w:val="035F5588"/>
    <w:rsid w:val="0448651A"/>
    <w:rsid w:val="07FC1608"/>
    <w:rsid w:val="09E96913"/>
    <w:rsid w:val="126E7CB6"/>
    <w:rsid w:val="12F36042"/>
    <w:rsid w:val="14E346E3"/>
    <w:rsid w:val="15935C4D"/>
    <w:rsid w:val="16505D95"/>
    <w:rsid w:val="16F314F1"/>
    <w:rsid w:val="179B481B"/>
    <w:rsid w:val="1BC73A3A"/>
    <w:rsid w:val="1F3F71D1"/>
    <w:rsid w:val="1F807BA2"/>
    <w:rsid w:val="231704F4"/>
    <w:rsid w:val="26BD02DC"/>
    <w:rsid w:val="26E00BBC"/>
    <w:rsid w:val="2B127E6E"/>
    <w:rsid w:val="2DC47728"/>
    <w:rsid w:val="2E925AD7"/>
    <w:rsid w:val="2F817AB6"/>
    <w:rsid w:val="2FB45466"/>
    <w:rsid w:val="31BB57A6"/>
    <w:rsid w:val="38093CF4"/>
    <w:rsid w:val="3A7541F9"/>
    <w:rsid w:val="3BC738FD"/>
    <w:rsid w:val="3DA43FAB"/>
    <w:rsid w:val="3EEA2EDF"/>
    <w:rsid w:val="42FC48EC"/>
    <w:rsid w:val="44FD167E"/>
    <w:rsid w:val="47823AF0"/>
    <w:rsid w:val="484E064B"/>
    <w:rsid w:val="49B6662F"/>
    <w:rsid w:val="4B41315E"/>
    <w:rsid w:val="4D14500A"/>
    <w:rsid w:val="4EB35F71"/>
    <w:rsid w:val="4EEE1088"/>
    <w:rsid w:val="533C2DE3"/>
    <w:rsid w:val="54976C54"/>
    <w:rsid w:val="593365CA"/>
    <w:rsid w:val="5A1D0D6F"/>
    <w:rsid w:val="5A5E0741"/>
    <w:rsid w:val="5AEE0D41"/>
    <w:rsid w:val="5F2E1793"/>
    <w:rsid w:val="5F775017"/>
    <w:rsid w:val="61BC1668"/>
    <w:rsid w:val="62ED72E2"/>
    <w:rsid w:val="679B0858"/>
    <w:rsid w:val="681A56BD"/>
    <w:rsid w:val="6D4437BB"/>
    <w:rsid w:val="71D339FF"/>
    <w:rsid w:val="768E6ABA"/>
    <w:rsid w:val="773B4DD7"/>
    <w:rsid w:val="78213F55"/>
    <w:rsid w:val="79F631A3"/>
    <w:rsid w:val="7BE9446F"/>
    <w:rsid w:val="7D3A5D35"/>
    <w:rsid w:val="7EBD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_5e059723-e161-4eb3-af38-9656ce3e44f3"/>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2024-07-10T03:15:00Z</dcterms:created>
  <dc:creator>Administrator</dc:creator>
  <cp:lastModifiedBy>达拉特旗人民政府(拟稿)</cp:lastModifiedBy>
  <dcterms:modified xsi:type="dcterms:W3CDTF">2025-03-04T08:24:09Z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8255C517A071483EA15BFD727DD6AAF6_12</vt:lpwstr>
  </property>
  <property fmtid="{D5CDD505-2E9C-101B-9397-08002B2CF9AE}" pid="4" name="KSOTemplateDocerSaveRecord">
    <vt:lpwstr>eyJoZGlkIjoiOTI5MjJhYWMwODk4NjUxMTcwZWFjNmRlN2FjMTJlNTUiLCJ1c2VySWQiOiIyNDc1MjUzMDgifQ==</vt:lpwstr>
  </property>
</Properties>
</file>