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BDAB9">
      <w:p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6</w:t>
      </w:r>
    </w:p>
    <w:p w14:paraId="03573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outlineLvl w:val="0"/>
        <w:rPr>
          <w:rFonts w:hint="eastAsia" w:ascii="国标黑体" w:hAnsi="国标黑体" w:eastAsia="国标黑体" w:cs="国标黑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可移动式黄河水直滤水肥一体化设备分布表</w:t>
      </w:r>
    </w:p>
    <w:tbl>
      <w:tblPr>
        <w:tblStyle w:val="4"/>
        <w:tblpPr w:leftFromText="180" w:rightFromText="180" w:vertAnchor="page" w:horzAnchor="page" w:tblpX="1758" w:tblpY="3630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932"/>
        <w:gridCol w:w="2197"/>
        <w:gridCol w:w="1919"/>
        <w:gridCol w:w="1996"/>
      </w:tblGrid>
      <w:tr w14:paraId="2AB2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" w:type="dxa"/>
            <w:shd w:val="clear" w:color="auto" w:fill="auto"/>
            <w:vAlign w:val="center"/>
          </w:tcPr>
          <w:p w14:paraId="1D03F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4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4"/>
              </w:rPr>
              <w:t>序号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B353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4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4"/>
              </w:rPr>
              <w:t>苏木镇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534DDE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4"/>
              </w:rPr>
              <w:t>台数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4D121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4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4"/>
              </w:rPr>
              <w:t>联系人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7CD040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4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4"/>
              </w:rPr>
              <w:t>电话</w:t>
            </w:r>
          </w:p>
        </w:tc>
      </w:tr>
      <w:tr w14:paraId="2DE7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96" w:type="dxa"/>
            <w:vAlign w:val="center"/>
          </w:tcPr>
          <w:p w14:paraId="0972D4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932" w:type="dxa"/>
            <w:vAlign w:val="center"/>
          </w:tcPr>
          <w:p w14:paraId="2FF15D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王爱召镇</w:t>
            </w:r>
          </w:p>
        </w:tc>
        <w:tc>
          <w:tcPr>
            <w:tcW w:w="2197" w:type="dxa"/>
            <w:vAlign w:val="center"/>
          </w:tcPr>
          <w:p w14:paraId="2ECCAD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b/>
                <w:bCs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919" w:type="dxa"/>
            <w:vAlign w:val="center"/>
          </w:tcPr>
          <w:p w14:paraId="0C5824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康有为</w:t>
            </w:r>
          </w:p>
        </w:tc>
        <w:tc>
          <w:tcPr>
            <w:tcW w:w="1996" w:type="dxa"/>
            <w:vAlign w:val="center"/>
          </w:tcPr>
          <w:p w14:paraId="418B7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15047389665</w:t>
            </w:r>
          </w:p>
        </w:tc>
      </w:tr>
      <w:tr w14:paraId="3427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96" w:type="dxa"/>
            <w:vAlign w:val="center"/>
          </w:tcPr>
          <w:p w14:paraId="20C53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932" w:type="dxa"/>
            <w:vAlign w:val="center"/>
          </w:tcPr>
          <w:p w14:paraId="26579C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树林召镇</w:t>
            </w:r>
          </w:p>
        </w:tc>
        <w:tc>
          <w:tcPr>
            <w:tcW w:w="2197" w:type="dxa"/>
            <w:vAlign w:val="center"/>
          </w:tcPr>
          <w:p w14:paraId="69ECC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b/>
                <w:bCs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919" w:type="dxa"/>
            <w:vAlign w:val="center"/>
          </w:tcPr>
          <w:p w14:paraId="656941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李泽光</w:t>
            </w:r>
          </w:p>
        </w:tc>
        <w:tc>
          <w:tcPr>
            <w:tcW w:w="1996" w:type="dxa"/>
            <w:vAlign w:val="center"/>
          </w:tcPr>
          <w:p w14:paraId="7A4BF6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15894980988</w:t>
            </w:r>
          </w:p>
        </w:tc>
      </w:tr>
      <w:tr w14:paraId="187DC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96" w:type="dxa"/>
            <w:vAlign w:val="center"/>
          </w:tcPr>
          <w:p w14:paraId="491FB9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932" w:type="dxa"/>
            <w:vAlign w:val="center"/>
          </w:tcPr>
          <w:p w14:paraId="683E9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展旦召苏木</w:t>
            </w:r>
          </w:p>
        </w:tc>
        <w:tc>
          <w:tcPr>
            <w:tcW w:w="2197" w:type="dxa"/>
            <w:vAlign w:val="center"/>
          </w:tcPr>
          <w:p w14:paraId="54E0EE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国标宋体" w:hAnsi="国标宋体" w:eastAsia="国标宋体" w:cs="国标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19" w:type="dxa"/>
            <w:vAlign w:val="center"/>
          </w:tcPr>
          <w:p w14:paraId="68F468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刘巧艳</w:t>
            </w:r>
          </w:p>
        </w:tc>
        <w:tc>
          <w:tcPr>
            <w:tcW w:w="1996" w:type="dxa"/>
            <w:vAlign w:val="center"/>
          </w:tcPr>
          <w:p w14:paraId="45D9C5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13947705848</w:t>
            </w:r>
          </w:p>
        </w:tc>
      </w:tr>
      <w:tr w14:paraId="11E4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96" w:type="dxa"/>
            <w:vAlign w:val="center"/>
          </w:tcPr>
          <w:p w14:paraId="5C16F8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1932" w:type="dxa"/>
            <w:vAlign w:val="center"/>
          </w:tcPr>
          <w:p w14:paraId="15AF7C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昭君镇</w:t>
            </w:r>
          </w:p>
        </w:tc>
        <w:tc>
          <w:tcPr>
            <w:tcW w:w="2197" w:type="dxa"/>
            <w:vAlign w:val="center"/>
          </w:tcPr>
          <w:p w14:paraId="170591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b/>
                <w:bCs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919" w:type="dxa"/>
            <w:vAlign w:val="center"/>
          </w:tcPr>
          <w:p w14:paraId="3811D4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苏立军</w:t>
            </w:r>
          </w:p>
        </w:tc>
        <w:tc>
          <w:tcPr>
            <w:tcW w:w="1996" w:type="dxa"/>
            <w:vAlign w:val="center"/>
          </w:tcPr>
          <w:p w14:paraId="15CDF8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18047798877</w:t>
            </w:r>
          </w:p>
        </w:tc>
      </w:tr>
      <w:tr w14:paraId="51E9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96" w:type="dxa"/>
            <w:vAlign w:val="center"/>
          </w:tcPr>
          <w:p w14:paraId="6330D0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1932" w:type="dxa"/>
            <w:vAlign w:val="center"/>
          </w:tcPr>
          <w:p w14:paraId="23E72D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恩格贝镇</w:t>
            </w:r>
          </w:p>
        </w:tc>
        <w:tc>
          <w:tcPr>
            <w:tcW w:w="2197" w:type="dxa"/>
            <w:vAlign w:val="center"/>
          </w:tcPr>
          <w:p w14:paraId="68745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b/>
                <w:bCs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919" w:type="dxa"/>
            <w:vAlign w:val="center"/>
          </w:tcPr>
          <w:p w14:paraId="2D1FE5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翟</w:t>
            </w: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金</w:t>
            </w:r>
          </w:p>
        </w:tc>
        <w:tc>
          <w:tcPr>
            <w:tcW w:w="1996" w:type="dxa"/>
            <w:vAlign w:val="center"/>
          </w:tcPr>
          <w:p w14:paraId="31EC3C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15048736243</w:t>
            </w:r>
          </w:p>
        </w:tc>
      </w:tr>
      <w:tr w14:paraId="001F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96" w:type="dxa"/>
            <w:vAlign w:val="center"/>
          </w:tcPr>
          <w:p w14:paraId="6C1772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1932" w:type="dxa"/>
            <w:vAlign w:val="center"/>
          </w:tcPr>
          <w:p w14:paraId="7AD016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中和西镇</w:t>
            </w:r>
          </w:p>
        </w:tc>
        <w:tc>
          <w:tcPr>
            <w:tcW w:w="2197" w:type="dxa"/>
            <w:vAlign w:val="center"/>
          </w:tcPr>
          <w:p w14:paraId="1F275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b/>
                <w:bCs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919" w:type="dxa"/>
            <w:vAlign w:val="center"/>
          </w:tcPr>
          <w:p w14:paraId="6BFAB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余</w:t>
            </w: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健</w:t>
            </w:r>
          </w:p>
        </w:tc>
        <w:tc>
          <w:tcPr>
            <w:tcW w:w="1996" w:type="dxa"/>
            <w:vAlign w:val="center"/>
          </w:tcPr>
          <w:p w14:paraId="671836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15704970320</w:t>
            </w:r>
          </w:p>
        </w:tc>
      </w:tr>
      <w:tr w14:paraId="1997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928" w:type="dxa"/>
            <w:gridSpan w:val="2"/>
            <w:vAlign w:val="center"/>
          </w:tcPr>
          <w:p w14:paraId="66E833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b/>
                <w:bCs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2197" w:type="dxa"/>
            <w:vAlign w:val="center"/>
          </w:tcPr>
          <w:p w14:paraId="02434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国标宋体" w:hAnsi="国标宋体" w:eastAsia="国标宋体" w:cs="国标宋体"/>
                <w:color w:val="auto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1919" w:type="dxa"/>
            <w:vAlign w:val="center"/>
          </w:tcPr>
          <w:p w14:paraId="78E1A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国标宋体" w:hAnsi="国标宋体" w:eastAsia="国标宋体" w:cs="国标宋体"/>
                <w:color w:val="auto"/>
                <w:szCs w:val="30"/>
              </w:rPr>
            </w:pPr>
          </w:p>
        </w:tc>
        <w:tc>
          <w:tcPr>
            <w:tcW w:w="1996" w:type="dxa"/>
            <w:vAlign w:val="center"/>
          </w:tcPr>
          <w:p w14:paraId="49E096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国标宋体" w:hAnsi="国标宋体" w:eastAsia="国标宋体" w:cs="国标宋体"/>
                <w:color w:val="auto"/>
                <w:szCs w:val="30"/>
              </w:rPr>
            </w:pPr>
          </w:p>
        </w:tc>
      </w:tr>
    </w:tbl>
    <w:p w14:paraId="70272A8F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3FBAC64C">
      <w:pPr>
        <w:pStyle w:val="2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12037A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600"/>
      </w:pPr>
      <w:r>
        <w:separator/>
      </w:r>
    </w:p>
  </w:footnote>
  <w:footnote w:type="continuationSeparator" w:id="1">
    <w:p>
      <w:pPr>
        <w:spacing w:line="288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1B11272"/>
    <w:rsid w:val="02E754EC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26E7CB6"/>
    <w:rsid w:val="12B777E4"/>
    <w:rsid w:val="12F36042"/>
    <w:rsid w:val="13AE6C39"/>
    <w:rsid w:val="14E346E3"/>
    <w:rsid w:val="15935C4D"/>
    <w:rsid w:val="16505D95"/>
    <w:rsid w:val="16F314F1"/>
    <w:rsid w:val="179B481B"/>
    <w:rsid w:val="1BC73A3A"/>
    <w:rsid w:val="1CD64F48"/>
    <w:rsid w:val="1DD10DE3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F817AB6"/>
    <w:rsid w:val="2FB45466"/>
    <w:rsid w:val="31BB57A6"/>
    <w:rsid w:val="339B1E96"/>
    <w:rsid w:val="34C16D42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E979B3"/>
    <w:rsid w:val="42FC48EC"/>
    <w:rsid w:val="44FD167E"/>
    <w:rsid w:val="45AB5D85"/>
    <w:rsid w:val="47823AF0"/>
    <w:rsid w:val="484E064B"/>
    <w:rsid w:val="48EB1004"/>
    <w:rsid w:val="49B6662F"/>
    <w:rsid w:val="4B41315E"/>
    <w:rsid w:val="4BDD0AB4"/>
    <w:rsid w:val="4D14500A"/>
    <w:rsid w:val="4DB47C1D"/>
    <w:rsid w:val="4EB35F71"/>
    <w:rsid w:val="4EEE1088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F2E1793"/>
    <w:rsid w:val="5F775017"/>
    <w:rsid w:val="61BC1668"/>
    <w:rsid w:val="62ED72E2"/>
    <w:rsid w:val="633E0F26"/>
    <w:rsid w:val="634420AD"/>
    <w:rsid w:val="670747A8"/>
    <w:rsid w:val="679B0858"/>
    <w:rsid w:val="681A56BD"/>
    <w:rsid w:val="68DF53F7"/>
    <w:rsid w:val="6B8B10F7"/>
    <w:rsid w:val="6C3635C3"/>
    <w:rsid w:val="6D4437BB"/>
    <w:rsid w:val="6E5129A0"/>
    <w:rsid w:val="6EF900D3"/>
    <w:rsid w:val="708970E2"/>
    <w:rsid w:val="7152505D"/>
    <w:rsid w:val="71D339FF"/>
    <w:rsid w:val="725E0538"/>
    <w:rsid w:val="741407BE"/>
    <w:rsid w:val="74E047F8"/>
    <w:rsid w:val="768E6ABA"/>
    <w:rsid w:val="773B4DD7"/>
    <w:rsid w:val="7851684F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420" w:firstLineChars="200"/>
    </w:pPr>
    <w:rPr>
      <w:rFonts w:ascii="宋体" w:hAnsi="宋体" w:eastAsia="宋体" w:cs="黑体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toc 6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2025-07-21T07:17:23Z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