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018B3">
      <w:pPr>
        <w:jc w:val="center"/>
        <w:rPr>
          <w:rFonts w:hint="eastAsia" w:eastAsia="方正小标宋简体"/>
          <w:sz w:val="44"/>
        </w:rPr>
      </w:pPr>
    </w:p>
    <w:p w14:paraId="18483E24">
      <w:pPr>
        <w:jc w:val="center"/>
        <w:rPr>
          <w:rFonts w:hint="eastAsia" w:eastAsia="方正小标宋简体"/>
          <w:sz w:val="44"/>
        </w:rPr>
      </w:pPr>
    </w:p>
    <w:p w14:paraId="09FB880F">
      <w:pPr>
        <w:jc w:val="center"/>
        <w:rPr>
          <w:rFonts w:hint="eastAsia" w:eastAsia="方正小标宋简体"/>
          <w:sz w:val="44"/>
        </w:rPr>
      </w:pPr>
    </w:p>
    <w:p w14:paraId="0CBCEA03">
      <w:pPr>
        <w:jc w:val="center"/>
        <w:rPr>
          <w:rFonts w:hint="eastAsia" w:eastAsia="方正小标宋简体"/>
          <w:sz w:val="44"/>
        </w:rPr>
      </w:pPr>
    </w:p>
    <w:p w14:paraId="782EC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达拉特旗人力资源和社会保障局关于</w:t>
      </w:r>
    </w:p>
    <w:p w14:paraId="3DFB2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专业技术三级岗位申报人员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的公示</w:t>
      </w:r>
    </w:p>
    <w:p w14:paraId="4FE5525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540C7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根据鄂尔多斯市人力资源和社会保障局《关于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开展2024年度全市事业单位专业技术三级岗位选聘工作</w:t>
      </w:r>
      <w:r>
        <w:rPr>
          <w:rFonts w:hint="eastAsia" w:ascii="仿宋" w:hAnsi="仿宋" w:eastAsia="仿宋" w:cs="仿宋"/>
          <w:sz w:val="32"/>
          <w:szCs w:val="32"/>
        </w:rPr>
        <w:t>的通知》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鄂人社发〔202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265</w:t>
      </w:r>
      <w:r>
        <w:rPr>
          <w:rFonts w:hint="eastAsia" w:ascii="仿宋" w:hAnsi="仿宋" w:eastAsia="仿宋" w:cs="仿宋"/>
          <w:sz w:val="32"/>
          <w:szCs w:val="32"/>
        </w:rPr>
        <w:t xml:space="preserve"> 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文件精神，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经行业主管部门推荐并结合申报人员提供的奖项及业绩情况，现推荐林业和草原事业发展中心张军，农牧技术推广中心李文连，第八中学张嘉艾申报2024年专业技术三级岗位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0E90BD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予以公示，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公示期202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日。在公示期间，对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人员有疑问的，任何单位和个人均可通过来电、来函、来访等方式，向达拉特旗人力资源和社会保障局反映问题。</w:t>
      </w:r>
    </w:p>
    <w:p w14:paraId="780FE3E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联系地址：达拉特旗科技大楼5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室 </w:t>
      </w:r>
    </w:p>
    <w:p w14:paraId="1FFBB5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联系电话：0477-518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0035</w:t>
      </w:r>
    </w:p>
    <w:p w14:paraId="6BA6F117">
      <w:pPr>
        <w:ind w:left="3200" w:hanging="3200" w:hanging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                                                           达拉特旗人力资源和社会保障局</w:t>
      </w:r>
    </w:p>
    <w:p w14:paraId="643032EA">
      <w:pPr>
        <w:ind w:firstLine="4160" w:firstLineChars="1300"/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NjQ4MTVjODk4OTIzZmIwYzI2OTRjOTJiODkxZDcifQ=="/>
  </w:docVars>
  <w:rsids>
    <w:rsidRoot w:val="69A81CE1"/>
    <w:rsid w:val="24C20C57"/>
    <w:rsid w:val="69A8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402</Characters>
  <Lines>0</Lines>
  <Paragraphs>0</Paragraphs>
  <TotalTime>27</TotalTime>
  <ScaleCrop>false</ScaleCrop>
  <LinksUpToDate>false</LinksUpToDate>
  <CharactersWithSpaces>550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2024-10-28T01:06:00Z</dcterms:created>
  <dc:creator>Administrator</dc:creator>
  <cp:lastModifiedBy>Administrator</cp:lastModifiedBy>
  <cp:lastPrinted>2024-10-28T01:32:00Z</cp:lastPrinted>
  <dcterms:modified xsi:type="dcterms:W3CDTF">2024-10-28T02:35:19Z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04D52A5370AE44FF8A91434FA590F271_11</vt:lpwstr>
  </property>
</Properties>
</file>