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43" w:rsidRDefault="00B52843" w:rsidP="00B52843">
      <w:pPr>
        <w:spacing w:line="540" w:lineRule="exact"/>
        <w:jc w:val="left"/>
        <w:rPr>
          <w:rFonts w:ascii="Times New Roman" w:eastAsia="仿宋_GB2312" w:hAnsi="Times New Roman"/>
          <w:b/>
          <w:sz w:val="32"/>
          <w:szCs w:val="32"/>
        </w:rPr>
      </w:pPr>
      <w:bookmarkStart w:id="0" w:name="_GoBack"/>
      <w:r>
        <w:rPr>
          <w:rFonts w:ascii="Times New Roman" w:eastAsia="仿宋_GB2312" w:hAnsi="Times New Roman"/>
          <w:b/>
          <w:sz w:val="32"/>
          <w:szCs w:val="32"/>
        </w:rPr>
        <w:t>附件</w:t>
      </w:r>
      <w:r>
        <w:rPr>
          <w:rFonts w:ascii="Times New Roman" w:eastAsia="仿宋_GB2312" w:hAnsi="Times New Roman"/>
          <w:b/>
          <w:sz w:val="32"/>
          <w:szCs w:val="32"/>
        </w:rPr>
        <w:t>1</w:t>
      </w:r>
    </w:p>
    <w:p w:rsidR="00B52843" w:rsidRDefault="00B52843" w:rsidP="00B52843">
      <w:pPr>
        <w:spacing w:line="54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达拉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旗大面积停电事件分级标准</w:t>
      </w:r>
    </w:p>
    <w:p w:rsidR="00B52843" w:rsidRDefault="00B52843" w:rsidP="00B52843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bookmarkEnd w:id="0"/>
    <w:p w:rsidR="00B52843" w:rsidRDefault="00B52843" w:rsidP="00B52843">
      <w:pPr>
        <w:spacing w:line="54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一、特别重大大面积停电事件</w:t>
      </w:r>
    </w:p>
    <w:p w:rsidR="00B52843" w:rsidRDefault="00B52843" w:rsidP="00B52843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达拉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特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旗电网：减供负荷</w:t>
      </w:r>
      <w:r>
        <w:rPr>
          <w:rFonts w:ascii="Times New Roman" w:eastAsia="仿宋_GB2312" w:hAnsi="Times New Roman"/>
          <w:bCs/>
          <w:sz w:val="32"/>
          <w:szCs w:val="32"/>
        </w:rPr>
        <w:t>90%</w:t>
      </w:r>
      <w:r>
        <w:rPr>
          <w:rFonts w:ascii="Times New Roman" w:eastAsia="仿宋_GB2312" w:hAnsi="Times New Roman"/>
          <w:bCs/>
          <w:sz w:val="32"/>
          <w:szCs w:val="32"/>
        </w:rPr>
        <w:t>以上，或</w:t>
      </w:r>
      <w:r>
        <w:rPr>
          <w:rFonts w:ascii="Times New Roman" w:eastAsia="仿宋_GB2312" w:hAnsi="Times New Roman"/>
          <w:bCs/>
          <w:sz w:val="32"/>
          <w:szCs w:val="32"/>
        </w:rPr>
        <w:t>90%</w:t>
      </w:r>
      <w:r>
        <w:rPr>
          <w:rFonts w:ascii="Times New Roman" w:eastAsia="仿宋_GB2312" w:hAnsi="Times New Roman"/>
          <w:bCs/>
          <w:sz w:val="32"/>
          <w:szCs w:val="32"/>
        </w:rPr>
        <w:t>以上供电用户停电。</w:t>
      </w:r>
    </w:p>
    <w:p w:rsidR="00B52843" w:rsidRDefault="00B52843" w:rsidP="00B52843">
      <w:pPr>
        <w:spacing w:line="54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二、</w:t>
      </w:r>
      <w:r>
        <w:rPr>
          <w:rFonts w:ascii="Times New Roman" w:eastAsia="仿宋_GB2312" w:hAnsi="Times New Roman"/>
          <w:b/>
          <w:sz w:val="32"/>
          <w:szCs w:val="32"/>
        </w:rPr>
        <w:t>重大大面积停电事件</w:t>
      </w:r>
    </w:p>
    <w:p w:rsidR="00B52843" w:rsidRDefault="00B52843" w:rsidP="00B52843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达拉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特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旗电网：减供负荷</w:t>
      </w:r>
      <w:r>
        <w:rPr>
          <w:rFonts w:ascii="Times New Roman" w:eastAsia="仿宋_GB2312" w:hAnsi="Times New Roman"/>
          <w:bCs/>
          <w:sz w:val="32"/>
          <w:szCs w:val="32"/>
        </w:rPr>
        <w:t>70%</w:t>
      </w:r>
      <w:r>
        <w:rPr>
          <w:rFonts w:ascii="Times New Roman" w:eastAsia="仿宋_GB2312" w:hAnsi="Times New Roman"/>
          <w:bCs/>
          <w:sz w:val="32"/>
          <w:szCs w:val="32"/>
        </w:rPr>
        <w:t>以上</w:t>
      </w:r>
      <w:r>
        <w:rPr>
          <w:rFonts w:ascii="Times New Roman" w:eastAsia="仿宋_GB2312" w:hAnsi="Times New Roman"/>
          <w:bCs/>
          <w:sz w:val="32"/>
          <w:szCs w:val="32"/>
        </w:rPr>
        <w:t>90%</w:t>
      </w:r>
      <w:r>
        <w:rPr>
          <w:rFonts w:ascii="Times New Roman" w:eastAsia="仿宋_GB2312" w:hAnsi="Times New Roman"/>
          <w:bCs/>
          <w:sz w:val="32"/>
          <w:szCs w:val="32"/>
        </w:rPr>
        <w:t>以下，或</w:t>
      </w:r>
      <w:r>
        <w:rPr>
          <w:rFonts w:ascii="Times New Roman" w:eastAsia="仿宋_GB2312" w:hAnsi="Times New Roman"/>
          <w:bCs/>
          <w:sz w:val="32"/>
          <w:szCs w:val="32"/>
        </w:rPr>
        <w:t>80%</w:t>
      </w:r>
      <w:r>
        <w:rPr>
          <w:rFonts w:ascii="Times New Roman" w:eastAsia="仿宋_GB2312" w:hAnsi="Times New Roman"/>
          <w:bCs/>
          <w:sz w:val="32"/>
          <w:szCs w:val="32"/>
        </w:rPr>
        <w:t>以上</w:t>
      </w:r>
      <w:r>
        <w:rPr>
          <w:rFonts w:ascii="Times New Roman" w:eastAsia="仿宋_GB2312" w:hAnsi="Times New Roman"/>
          <w:bCs/>
          <w:sz w:val="32"/>
          <w:szCs w:val="32"/>
        </w:rPr>
        <w:t>90%</w:t>
      </w:r>
      <w:r>
        <w:rPr>
          <w:rFonts w:ascii="Times New Roman" w:eastAsia="仿宋_GB2312" w:hAnsi="Times New Roman"/>
          <w:bCs/>
          <w:sz w:val="32"/>
          <w:szCs w:val="32"/>
        </w:rPr>
        <w:t>以下供电用户停电。</w:t>
      </w:r>
    </w:p>
    <w:p w:rsidR="00B52843" w:rsidRDefault="00B52843" w:rsidP="00B52843">
      <w:pPr>
        <w:spacing w:line="54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三、</w:t>
      </w:r>
      <w:r>
        <w:rPr>
          <w:rFonts w:ascii="Times New Roman" w:eastAsia="仿宋_GB2312" w:hAnsi="Times New Roman"/>
          <w:b/>
          <w:sz w:val="32"/>
          <w:szCs w:val="32"/>
        </w:rPr>
        <w:t>较大大面积停电事件</w:t>
      </w:r>
    </w:p>
    <w:p w:rsidR="00B52843" w:rsidRDefault="00B52843" w:rsidP="00B52843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达拉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特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旗电网：减供负荷</w:t>
      </w:r>
      <w:r>
        <w:rPr>
          <w:rFonts w:ascii="Times New Roman" w:eastAsia="仿宋_GB2312" w:hAnsi="Times New Roman"/>
          <w:bCs/>
          <w:sz w:val="32"/>
          <w:szCs w:val="32"/>
        </w:rPr>
        <w:t>60%</w:t>
      </w:r>
      <w:r>
        <w:rPr>
          <w:rFonts w:ascii="Times New Roman" w:eastAsia="仿宋_GB2312" w:hAnsi="Times New Roman"/>
          <w:bCs/>
          <w:sz w:val="32"/>
          <w:szCs w:val="32"/>
        </w:rPr>
        <w:t>以上</w:t>
      </w:r>
      <w:r>
        <w:rPr>
          <w:rFonts w:ascii="Times New Roman" w:eastAsia="仿宋_GB2312" w:hAnsi="Times New Roman"/>
          <w:bCs/>
          <w:sz w:val="32"/>
          <w:szCs w:val="32"/>
        </w:rPr>
        <w:t>70%</w:t>
      </w:r>
      <w:r>
        <w:rPr>
          <w:rFonts w:ascii="Times New Roman" w:eastAsia="仿宋_GB2312" w:hAnsi="Times New Roman"/>
          <w:bCs/>
          <w:sz w:val="32"/>
          <w:szCs w:val="32"/>
        </w:rPr>
        <w:t>以下，或</w:t>
      </w:r>
      <w:r>
        <w:rPr>
          <w:rFonts w:ascii="Times New Roman" w:eastAsia="仿宋_GB2312" w:hAnsi="Times New Roman"/>
          <w:bCs/>
          <w:sz w:val="32"/>
          <w:szCs w:val="32"/>
        </w:rPr>
        <w:t>70%</w:t>
      </w:r>
      <w:r>
        <w:rPr>
          <w:rFonts w:ascii="Times New Roman" w:eastAsia="仿宋_GB2312" w:hAnsi="Times New Roman"/>
          <w:bCs/>
          <w:sz w:val="32"/>
          <w:szCs w:val="32"/>
        </w:rPr>
        <w:t>以上</w:t>
      </w:r>
      <w:r>
        <w:rPr>
          <w:rFonts w:ascii="Times New Roman" w:eastAsia="仿宋_GB2312" w:hAnsi="Times New Roman"/>
          <w:bCs/>
          <w:sz w:val="32"/>
          <w:szCs w:val="32"/>
        </w:rPr>
        <w:t>80%</w:t>
      </w:r>
      <w:r>
        <w:rPr>
          <w:rFonts w:ascii="Times New Roman" w:eastAsia="仿宋_GB2312" w:hAnsi="Times New Roman"/>
          <w:bCs/>
          <w:sz w:val="32"/>
          <w:szCs w:val="32"/>
        </w:rPr>
        <w:t>以下供电用户停电。</w:t>
      </w:r>
    </w:p>
    <w:p w:rsidR="00B52843" w:rsidRDefault="00B52843" w:rsidP="00B52843">
      <w:pPr>
        <w:spacing w:line="54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四、一般大面积停电事件</w:t>
      </w:r>
    </w:p>
    <w:p w:rsidR="00B52843" w:rsidRDefault="00B52843" w:rsidP="00B52843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达拉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特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旗电网：减供负荷</w:t>
      </w:r>
      <w:r>
        <w:rPr>
          <w:rFonts w:ascii="Times New Roman" w:eastAsia="仿宋_GB2312" w:hAnsi="Times New Roman"/>
          <w:bCs/>
          <w:sz w:val="32"/>
          <w:szCs w:val="32"/>
        </w:rPr>
        <w:t>40%</w:t>
      </w:r>
      <w:r>
        <w:rPr>
          <w:rFonts w:ascii="Times New Roman" w:eastAsia="仿宋_GB2312" w:hAnsi="Times New Roman"/>
          <w:bCs/>
          <w:sz w:val="32"/>
          <w:szCs w:val="32"/>
        </w:rPr>
        <w:t>以上</w:t>
      </w:r>
      <w:r>
        <w:rPr>
          <w:rFonts w:ascii="Times New Roman" w:eastAsia="仿宋_GB2312" w:hAnsi="Times New Roman"/>
          <w:bCs/>
          <w:sz w:val="32"/>
          <w:szCs w:val="32"/>
        </w:rPr>
        <w:t>60%</w:t>
      </w:r>
      <w:r>
        <w:rPr>
          <w:rFonts w:ascii="Times New Roman" w:eastAsia="仿宋_GB2312" w:hAnsi="Times New Roman"/>
          <w:bCs/>
          <w:sz w:val="32"/>
          <w:szCs w:val="32"/>
        </w:rPr>
        <w:t>以下，或</w:t>
      </w:r>
      <w:r>
        <w:rPr>
          <w:rFonts w:ascii="Times New Roman" w:eastAsia="仿宋_GB2312" w:hAnsi="Times New Roman"/>
          <w:bCs/>
          <w:sz w:val="32"/>
          <w:szCs w:val="32"/>
        </w:rPr>
        <w:t>50%</w:t>
      </w:r>
      <w:r>
        <w:rPr>
          <w:rFonts w:ascii="Times New Roman" w:eastAsia="仿宋_GB2312" w:hAnsi="Times New Roman"/>
          <w:bCs/>
          <w:sz w:val="32"/>
          <w:szCs w:val="32"/>
        </w:rPr>
        <w:t>以上</w:t>
      </w:r>
      <w:r>
        <w:rPr>
          <w:rFonts w:ascii="Times New Roman" w:eastAsia="仿宋_GB2312" w:hAnsi="Times New Roman"/>
          <w:bCs/>
          <w:sz w:val="32"/>
          <w:szCs w:val="32"/>
        </w:rPr>
        <w:t>70%</w:t>
      </w:r>
      <w:r>
        <w:rPr>
          <w:rFonts w:ascii="Times New Roman" w:eastAsia="仿宋_GB2312" w:hAnsi="Times New Roman"/>
          <w:bCs/>
          <w:sz w:val="32"/>
          <w:szCs w:val="32"/>
        </w:rPr>
        <w:t>以下供电用户停电。</w:t>
      </w:r>
    </w:p>
    <w:p w:rsidR="00E914DA" w:rsidRDefault="00B52843" w:rsidP="00B52843">
      <w:r>
        <w:rPr>
          <w:rFonts w:ascii="Times New Roman" w:eastAsia="仿宋_GB2312" w:hAnsi="Times New Roman"/>
          <w:bCs/>
          <w:sz w:val="32"/>
          <w:szCs w:val="32"/>
        </w:rPr>
        <w:t>上述分级标准有关数量的表述中，</w:t>
      </w:r>
      <w:r>
        <w:rPr>
          <w:rFonts w:ascii="Times New Roman" w:eastAsia="仿宋_GB2312" w:hAnsi="Times New Roman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以上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含本数，</w:t>
      </w:r>
      <w:r>
        <w:rPr>
          <w:rFonts w:ascii="Times New Roman" w:eastAsia="仿宋_GB2312" w:hAnsi="Times New Roman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以下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不含本数。</w:t>
      </w:r>
      <w:r>
        <w:rPr>
          <w:rFonts w:ascii="Times New Roman" w:eastAsia="仿宋_GB2312" w:hAnsi="Times New Roman"/>
          <w:bCs/>
          <w:sz w:val="32"/>
          <w:szCs w:val="32"/>
        </w:rPr>
        <w:br w:type="page"/>
      </w:r>
    </w:p>
    <w:sectPr w:rsidR="00E9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43"/>
    <w:rsid w:val="00B52843"/>
    <w:rsid w:val="00E9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Organization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达拉特旗政务公开工作领导小组(拟稿)</dc:creator>
  <cp:lastModifiedBy>达拉特旗政务公开工作领导小组(拟稿)</cp:lastModifiedBy>
  <cp:revision>1</cp:revision>
  <dcterms:created xsi:type="dcterms:W3CDTF">2021-05-14T02:51:00Z</dcterms:created>
  <dcterms:modified xsi:type="dcterms:W3CDTF">2021-05-14T02:52:00Z</dcterms:modified>
</cp:coreProperties>
</file>